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4" w:type="dxa"/>
        <w:tblLook w:val="01E0" w:firstRow="1" w:lastRow="1" w:firstColumn="1" w:lastColumn="1" w:noHBand="0" w:noVBand="0"/>
      </w:tblPr>
      <w:tblGrid>
        <w:gridCol w:w="10632"/>
        <w:gridCol w:w="4242"/>
      </w:tblGrid>
      <w:tr w:rsidR="00ED3F99" w:rsidRPr="00ED1B85" w14:paraId="02BB82A8" w14:textId="77777777" w:rsidTr="00ED1B85">
        <w:trPr>
          <w:trHeight w:val="5245"/>
        </w:trPr>
        <w:tc>
          <w:tcPr>
            <w:tcW w:w="10632" w:type="dxa"/>
          </w:tcPr>
          <w:p w14:paraId="2B42ECC3" w14:textId="5F0E3536" w:rsidR="00AE4A03" w:rsidRPr="00ED1B85" w:rsidRDefault="00ED3F99" w:rsidP="00ED1B85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  <w:r w:rsidRPr="00ED1B85">
              <w:rPr>
                <w:b/>
                <w:kern w:val="24"/>
                <w:sz w:val="28"/>
                <w:szCs w:val="28"/>
              </w:rPr>
              <w:t>А</w:t>
            </w:r>
            <w:r w:rsidR="00ED1B85" w:rsidRPr="00ED1B85">
              <w:rPr>
                <w:b/>
                <w:kern w:val="24"/>
                <w:sz w:val="28"/>
                <w:szCs w:val="28"/>
              </w:rPr>
              <w:t>ДМИНИСТРАЦИЯ</w:t>
            </w:r>
          </w:p>
          <w:p w14:paraId="4181AD09" w14:textId="6F807E35" w:rsidR="00AE4A03" w:rsidRPr="00ED1B85" w:rsidRDefault="00ED3F99" w:rsidP="00ED1B85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  <w:r w:rsidRPr="00ED1B85">
              <w:rPr>
                <w:b/>
                <w:kern w:val="24"/>
                <w:sz w:val="28"/>
                <w:szCs w:val="28"/>
              </w:rPr>
              <w:t>М</w:t>
            </w:r>
            <w:r w:rsidR="00ED1B85" w:rsidRPr="00ED1B85">
              <w:rPr>
                <w:b/>
                <w:kern w:val="24"/>
                <w:sz w:val="28"/>
                <w:szCs w:val="28"/>
              </w:rPr>
              <w:t>УНИЦИПАЛЬНОГО ОБРАЗОВАНИЯ</w:t>
            </w:r>
          </w:p>
          <w:p w14:paraId="29037611" w14:textId="77777777" w:rsidR="00ED1B85" w:rsidRPr="00ED1B85" w:rsidRDefault="00ED1B85" w:rsidP="00ED1B85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  <w:r w:rsidRPr="00ED1B85">
              <w:rPr>
                <w:b/>
                <w:kern w:val="24"/>
                <w:sz w:val="28"/>
                <w:szCs w:val="28"/>
              </w:rPr>
              <w:t>ХУТОРСКОЙ СЕЛЬСОВЕТ</w:t>
            </w:r>
          </w:p>
          <w:p w14:paraId="14E6219F" w14:textId="77777777" w:rsidR="00ED1B85" w:rsidRPr="00ED1B85" w:rsidRDefault="00ED1B85" w:rsidP="00ED1B85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  <w:r w:rsidRPr="00ED1B85">
              <w:rPr>
                <w:b/>
                <w:kern w:val="24"/>
                <w:sz w:val="28"/>
                <w:szCs w:val="28"/>
              </w:rPr>
              <w:t>НОВОСЕРГИЕВСКОГО РАЙОНА</w:t>
            </w:r>
          </w:p>
          <w:p w14:paraId="321C5013" w14:textId="73EEA917" w:rsidR="00AE4A03" w:rsidRPr="00ED1B85" w:rsidRDefault="00ED1B85" w:rsidP="00ED1B85">
            <w:pPr>
              <w:tabs>
                <w:tab w:val="center" w:pos="4677"/>
              </w:tabs>
              <w:jc w:val="center"/>
              <w:rPr>
                <w:b/>
                <w:kern w:val="24"/>
                <w:sz w:val="28"/>
                <w:szCs w:val="28"/>
              </w:rPr>
            </w:pPr>
            <w:r w:rsidRPr="00ED1B85">
              <w:rPr>
                <w:b/>
                <w:kern w:val="24"/>
                <w:sz w:val="28"/>
                <w:szCs w:val="28"/>
              </w:rPr>
              <w:t>ОРЕНБУРГСКОЙ ОБЛАСТИ</w:t>
            </w:r>
          </w:p>
          <w:p w14:paraId="25D9D6A9" w14:textId="310CDC40" w:rsidR="00ED1B85" w:rsidRPr="00ED1B85" w:rsidRDefault="00ED1B85" w:rsidP="00ED1B85">
            <w:pPr>
              <w:tabs>
                <w:tab w:val="center" w:pos="4677"/>
              </w:tabs>
              <w:jc w:val="center"/>
              <w:rPr>
                <w:b/>
                <w:kern w:val="24"/>
                <w:sz w:val="28"/>
                <w:szCs w:val="28"/>
              </w:rPr>
            </w:pPr>
          </w:p>
          <w:p w14:paraId="556A4855" w14:textId="77777777" w:rsidR="00ED1B85" w:rsidRPr="00ED1B85" w:rsidRDefault="00ED1B85" w:rsidP="00ED1B85">
            <w:pPr>
              <w:tabs>
                <w:tab w:val="center" w:pos="4677"/>
              </w:tabs>
              <w:jc w:val="center"/>
              <w:rPr>
                <w:b/>
                <w:kern w:val="24"/>
                <w:sz w:val="28"/>
                <w:szCs w:val="28"/>
              </w:rPr>
            </w:pPr>
          </w:p>
          <w:p w14:paraId="0338BB1A" w14:textId="77777777" w:rsidR="00AE4A03" w:rsidRPr="00ED1B85" w:rsidRDefault="00AE4A03" w:rsidP="00ED1B85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  <w:r w:rsidRPr="00ED1B85">
              <w:rPr>
                <w:b/>
                <w:kern w:val="24"/>
                <w:sz w:val="28"/>
                <w:szCs w:val="28"/>
              </w:rPr>
              <w:t>ПОСТАНОВЛЕНИЕ</w:t>
            </w:r>
          </w:p>
          <w:p w14:paraId="326E91E3" w14:textId="77777777" w:rsidR="00AE4A03" w:rsidRPr="00ED1B85" w:rsidRDefault="00AE4A03" w:rsidP="0083175A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</w:p>
          <w:p w14:paraId="56DF8935" w14:textId="7CAC08E1" w:rsidR="00AE4A03" w:rsidRPr="00ED1B85" w:rsidRDefault="00ED1B85" w:rsidP="00ED3F99">
            <w:pPr>
              <w:rPr>
                <w:b/>
                <w:kern w:val="24"/>
                <w:sz w:val="28"/>
                <w:szCs w:val="28"/>
              </w:rPr>
            </w:pPr>
            <w:r w:rsidRPr="00ED1B85">
              <w:rPr>
                <w:b/>
                <w:kern w:val="24"/>
                <w:sz w:val="28"/>
                <w:szCs w:val="28"/>
              </w:rPr>
              <w:t xml:space="preserve">09.04.2020                                                                                                          </w:t>
            </w:r>
            <w:r w:rsidR="00AE4A03" w:rsidRPr="00ED1B85">
              <w:rPr>
                <w:b/>
                <w:kern w:val="24"/>
                <w:sz w:val="28"/>
                <w:szCs w:val="28"/>
              </w:rPr>
              <w:t xml:space="preserve">№ </w:t>
            </w:r>
            <w:r w:rsidRPr="00ED1B85">
              <w:rPr>
                <w:b/>
                <w:kern w:val="24"/>
                <w:sz w:val="28"/>
                <w:szCs w:val="28"/>
              </w:rPr>
              <w:t>27 – п.</w:t>
            </w:r>
          </w:p>
          <w:p w14:paraId="589F9BA1" w14:textId="77777777" w:rsidR="00ED3F99" w:rsidRPr="00ED1B85" w:rsidRDefault="00ED3F99" w:rsidP="0083175A">
            <w:pPr>
              <w:tabs>
                <w:tab w:val="left" w:pos="6150"/>
              </w:tabs>
              <w:ind w:right="134"/>
              <w:rPr>
                <w:rFonts w:eastAsia="Times New Roman"/>
                <w:sz w:val="28"/>
                <w:szCs w:val="28"/>
                <w:lang w:eastAsia="ar-SA"/>
              </w:rPr>
            </w:pPr>
          </w:p>
          <w:p w14:paraId="7E226679" w14:textId="77777777" w:rsidR="00ED3F99" w:rsidRPr="00ED1B85" w:rsidRDefault="00ED3F99" w:rsidP="0083175A">
            <w:pPr>
              <w:tabs>
                <w:tab w:val="left" w:pos="6150"/>
              </w:tabs>
              <w:ind w:right="134"/>
              <w:rPr>
                <w:rFonts w:eastAsia="Times New Roman"/>
                <w:sz w:val="28"/>
                <w:szCs w:val="28"/>
                <w:lang w:eastAsia="ar-SA"/>
              </w:rPr>
            </w:pPr>
          </w:p>
          <w:p w14:paraId="08C21AE2" w14:textId="387ABC79" w:rsidR="00715242" w:rsidRPr="00ED1B85" w:rsidRDefault="00AE4A03" w:rsidP="00ED1B85">
            <w:pPr>
              <w:tabs>
                <w:tab w:val="left" w:pos="6150"/>
              </w:tabs>
              <w:ind w:right="134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D1B85">
              <w:rPr>
                <w:rFonts w:eastAsia="Times New Roman"/>
                <w:b/>
                <w:sz w:val="28"/>
                <w:szCs w:val="28"/>
                <w:lang w:eastAsia="ar-SA"/>
              </w:rPr>
              <w:t>О мерах по обеспечению пожарной безопасности в весенне-летний период</w:t>
            </w:r>
          </w:p>
          <w:p w14:paraId="198E0B5F" w14:textId="77777777" w:rsidR="00AE4A03" w:rsidRPr="00ED1B85" w:rsidRDefault="00AE4A03" w:rsidP="00ED1B85">
            <w:pPr>
              <w:tabs>
                <w:tab w:val="left" w:pos="6150"/>
              </w:tabs>
              <w:ind w:right="134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D1B85">
              <w:rPr>
                <w:rFonts w:eastAsia="Times New Roman"/>
                <w:b/>
                <w:sz w:val="28"/>
                <w:szCs w:val="28"/>
                <w:lang w:eastAsia="ar-SA"/>
              </w:rPr>
              <w:t>201</w:t>
            </w:r>
            <w:r w:rsidR="00FC6173" w:rsidRPr="00ED1B85">
              <w:rPr>
                <w:rFonts w:eastAsia="Times New Roman"/>
                <w:b/>
                <w:sz w:val="28"/>
                <w:szCs w:val="28"/>
                <w:lang w:eastAsia="ar-SA"/>
              </w:rPr>
              <w:t>9</w:t>
            </w:r>
            <w:r w:rsidRPr="00ED1B85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г. на территории муниципального образования </w:t>
            </w:r>
            <w:r w:rsidR="00ED3F99" w:rsidRPr="00ED1B85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Хуторской </w:t>
            </w:r>
            <w:r w:rsidRPr="00ED1B85">
              <w:rPr>
                <w:rFonts w:eastAsia="Times New Roman"/>
                <w:b/>
                <w:sz w:val="28"/>
                <w:szCs w:val="28"/>
                <w:lang w:eastAsia="ar-SA"/>
              </w:rPr>
              <w:t>сельсовет Новосергиевского района Оренбургской</w:t>
            </w:r>
          </w:p>
          <w:p w14:paraId="795708FC" w14:textId="77777777" w:rsidR="00AE4A03" w:rsidRPr="00ED1B85" w:rsidRDefault="00AE4A03" w:rsidP="00ED1B85">
            <w:pPr>
              <w:ind w:right="134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D1B85">
              <w:rPr>
                <w:rFonts w:eastAsia="Times New Roman"/>
                <w:b/>
                <w:sz w:val="28"/>
                <w:szCs w:val="28"/>
                <w:lang w:eastAsia="ar-SA"/>
              </w:rPr>
              <w:t>области</w:t>
            </w:r>
          </w:p>
        </w:tc>
        <w:tc>
          <w:tcPr>
            <w:tcW w:w="4242" w:type="dxa"/>
          </w:tcPr>
          <w:p w14:paraId="1B00A4B5" w14:textId="77777777" w:rsidR="00AE4A03" w:rsidRPr="00ED1B85" w:rsidRDefault="00AE4A03" w:rsidP="00ED1B85">
            <w:pPr>
              <w:ind w:left="3139"/>
              <w:outlineLvl w:val="0"/>
              <w:rPr>
                <w:sz w:val="28"/>
                <w:szCs w:val="28"/>
              </w:rPr>
            </w:pPr>
          </w:p>
        </w:tc>
      </w:tr>
    </w:tbl>
    <w:p w14:paraId="6E9024C5" w14:textId="77777777" w:rsidR="00AE4A03" w:rsidRPr="00ED1B85" w:rsidRDefault="00AE4A03" w:rsidP="00AE4A03">
      <w:pPr>
        <w:outlineLvl w:val="0"/>
        <w:rPr>
          <w:sz w:val="28"/>
          <w:szCs w:val="28"/>
        </w:rPr>
      </w:pPr>
      <w:r w:rsidRPr="00ED1B85">
        <w:rPr>
          <w:sz w:val="28"/>
          <w:szCs w:val="28"/>
        </w:rPr>
        <w:t xml:space="preserve">                   </w:t>
      </w:r>
    </w:p>
    <w:p w14:paraId="2ADF8D2F" w14:textId="77777777" w:rsidR="00AE4A03" w:rsidRPr="00ED1B85" w:rsidRDefault="00AE4A03" w:rsidP="00ED1B85">
      <w:pPr>
        <w:ind w:firstLine="708"/>
        <w:rPr>
          <w:sz w:val="28"/>
          <w:szCs w:val="28"/>
        </w:rPr>
      </w:pPr>
      <w:r w:rsidRPr="00ED1B85">
        <w:rPr>
          <w:sz w:val="28"/>
          <w:szCs w:val="28"/>
        </w:rPr>
        <w:t xml:space="preserve">В соответствии с Федеральным законом от 06.10.2003 года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РФ»,  Федеральным законом от 22.07.2008 года № 123-ФЗ «Технический регламент о требованиях пожарной безопасности», Постановлением Правительства РФ от 25.04.2012 № 390 «О противопожарном режиме»,  повышения уровня противопожарной защиты объектов жизнеобеспечения, объектов частного  и муниципального жилого фонда, предотвращения гибели и травмирования людей на пожарах, а  также обеспечения необходимых мер по организации пожаротушения на территории МО </w:t>
      </w:r>
      <w:r w:rsidR="00ED3F99" w:rsidRPr="00ED1B85">
        <w:rPr>
          <w:sz w:val="28"/>
          <w:szCs w:val="28"/>
        </w:rPr>
        <w:t xml:space="preserve">Хуторской </w:t>
      </w:r>
      <w:r w:rsidRPr="00ED1B85">
        <w:rPr>
          <w:sz w:val="28"/>
          <w:szCs w:val="28"/>
        </w:rPr>
        <w:t>сельсовет Новосергиевского района Оренбургской области, руководствуясь Уставом:</w:t>
      </w:r>
    </w:p>
    <w:p w14:paraId="5D3818F7" w14:textId="74F4D3AB" w:rsidR="00AE4A03" w:rsidRPr="00ED1B85" w:rsidRDefault="00ED3F99" w:rsidP="00AE4A03">
      <w:pPr>
        <w:ind w:firstLine="708"/>
        <w:jc w:val="both"/>
        <w:rPr>
          <w:sz w:val="28"/>
          <w:szCs w:val="28"/>
        </w:rPr>
      </w:pPr>
      <w:r w:rsidRPr="00ED1B85">
        <w:rPr>
          <w:sz w:val="28"/>
          <w:szCs w:val="28"/>
        </w:rPr>
        <w:t>1.</w:t>
      </w:r>
      <w:r w:rsidR="00AE4A03" w:rsidRPr="00ED1B85">
        <w:rPr>
          <w:sz w:val="28"/>
          <w:szCs w:val="28"/>
        </w:rPr>
        <w:t xml:space="preserve">Утвердить </w:t>
      </w:r>
      <w:r w:rsidR="00ED1B85" w:rsidRPr="00ED1B85">
        <w:rPr>
          <w:sz w:val="28"/>
          <w:szCs w:val="28"/>
        </w:rPr>
        <w:t xml:space="preserve">план </w:t>
      </w:r>
      <w:r w:rsidR="00AE4A03" w:rsidRPr="00ED1B85">
        <w:rPr>
          <w:sz w:val="28"/>
          <w:szCs w:val="28"/>
        </w:rPr>
        <w:t>мероприятий по обеспечению пожарной безопасности в весенне-летний период</w:t>
      </w:r>
      <w:r w:rsidR="00ED1B85" w:rsidRPr="00ED1B85">
        <w:rPr>
          <w:sz w:val="28"/>
          <w:szCs w:val="28"/>
        </w:rPr>
        <w:t xml:space="preserve"> 2020 года (далее – план) на</w:t>
      </w:r>
      <w:r w:rsidR="00AE4A03" w:rsidRPr="00ED1B85">
        <w:rPr>
          <w:sz w:val="28"/>
          <w:szCs w:val="28"/>
        </w:rPr>
        <w:t xml:space="preserve"> территории муниципального образования </w:t>
      </w:r>
      <w:r w:rsidRPr="00ED1B85">
        <w:rPr>
          <w:sz w:val="28"/>
          <w:szCs w:val="28"/>
        </w:rPr>
        <w:t xml:space="preserve">Хуторской </w:t>
      </w:r>
      <w:r w:rsidR="00AE4A03" w:rsidRPr="00ED1B85">
        <w:rPr>
          <w:sz w:val="28"/>
          <w:szCs w:val="28"/>
        </w:rPr>
        <w:t>сельсовет Новосергиевск</w:t>
      </w:r>
      <w:r w:rsidR="009D41C6" w:rsidRPr="00ED1B85">
        <w:rPr>
          <w:sz w:val="28"/>
          <w:szCs w:val="28"/>
        </w:rPr>
        <w:t>ого района Оренбургской области</w:t>
      </w:r>
      <w:r w:rsidR="00ED1B85" w:rsidRPr="00ED1B85">
        <w:rPr>
          <w:sz w:val="28"/>
          <w:szCs w:val="28"/>
        </w:rPr>
        <w:t>, согласно приложению.</w:t>
      </w:r>
    </w:p>
    <w:p w14:paraId="4C22B437" w14:textId="77777777" w:rsidR="00AE4A03" w:rsidRPr="00ED1B85" w:rsidRDefault="00AE4A03" w:rsidP="00AE4A03">
      <w:pPr>
        <w:ind w:firstLine="708"/>
        <w:jc w:val="both"/>
        <w:rPr>
          <w:sz w:val="28"/>
          <w:szCs w:val="28"/>
        </w:rPr>
      </w:pPr>
      <w:r w:rsidRPr="00ED1B85"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6A687ED0" w14:textId="77777777" w:rsidR="00AE4A03" w:rsidRPr="00ED1B85" w:rsidRDefault="00AE4A03" w:rsidP="00AE4A03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ED1B85">
        <w:rPr>
          <w:sz w:val="28"/>
          <w:szCs w:val="28"/>
        </w:rPr>
        <w:t xml:space="preserve">3. </w:t>
      </w:r>
      <w:r w:rsidR="00ED3F99" w:rsidRPr="00ED1B85">
        <w:rPr>
          <w:sz w:val="28"/>
          <w:szCs w:val="28"/>
        </w:rPr>
        <w:t xml:space="preserve">Постановление вступает в силу со дня </w:t>
      </w:r>
      <w:r w:rsidRPr="00ED1B85">
        <w:rPr>
          <w:sz w:val="28"/>
          <w:szCs w:val="28"/>
        </w:rPr>
        <w:t xml:space="preserve">его подписания и подлежит </w:t>
      </w:r>
      <w:r w:rsidR="003B5548" w:rsidRPr="00ED1B85">
        <w:rPr>
          <w:sz w:val="28"/>
          <w:szCs w:val="28"/>
        </w:rPr>
        <w:t xml:space="preserve">размещению </w:t>
      </w:r>
      <w:r w:rsidRPr="00ED1B85">
        <w:rPr>
          <w:sz w:val="28"/>
          <w:szCs w:val="28"/>
        </w:rPr>
        <w:t xml:space="preserve">на официальном сайте администрации </w:t>
      </w:r>
      <w:r w:rsidR="003B5548" w:rsidRPr="00ED1B85">
        <w:rPr>
          <w:sz w:val="28"/>
          <w:szCs w:val="28"/>
        </w:rPr>
        <w:t xml:space="preserve">Хуторского </w:t>
      </w:r>
      <w:r w:rsidRPr="00ED1B85">
        <w:rPr>
          <w:sz w:val="28"/>
          <w:szCs w:val="28"/>
        </w:rPr>
        <w:t>сельсовета.</w:t>
      </w:r>
    </w:p>
    <w:p w14:paraId="45D5F3CA" w14:textId="77777777" w:rsidR="00AE4A03" w:rsidRPr="00ED1B85" w:rsidRDefault="00AE4A03" w:rsidP="00AE4A03">
      <w:pPr>
        <w:ind w:firstLine="708"/>
        <w:jc w:val="both"/>
        <w:rPr>
          <w:sz w:val="28"/>
          <w:szCs w:val="28"/>
        </w:rPr>
      </w:pPr>
    </w:p>
    <w:p w14:paraId="3BF65A62" w14:textId="77777777" w:rsidR="00AE4A03" w:rsidRPr="00ED1B85" w:rsidRDefault="00AE4A03" w:rsidP="00AE4A03">
      <w:pPr>
        <w:jc w:val="both"/>
        <w:rPr>
          <w:sz w:val="28"/>
          <w:szCs w:val="28"/>
        </w:rPr>
      </w:pPr>
    </w:p>
    <w:p w14:paraId="74F63ECF" w14:textId="77777777" w:rsidR="00AE4A03" w:rsidRPr="00ED1B85" w:rsidRDefault="00AE4A03" w:rsidP="00AE4A03">
      <w:pPr>
        <w:jc w:val="both"/>
        <w:rPr>
          <w:sz w:val="28"/>
          <w:szCs w:val="28"/>
        </w:rPr>
      </w:pPr>
    </w:p>
    <w:p w14:paraId="25D489E8" w14:textId="77777777" w:rsidR="009D41C6" w:rsidRPr="00ED1B85" w:rsidRDefault="00AE4A03" w:rsidP="00AE4A03">
      <w:pPr>
        <w:jc w:val="both"/>
        <w:rPr>
          <w:sz w:val="28"/>
          <w:szCs w:val="28"/>
        </w:rPr>
      </w:pPr>
      <w:r w:rsidRPr="00ED1B85">
        <w:rPr>
          <w:sz w:val="28"/>
          <w:szCs w:val="28"/>
        </w:rPr>
        <w:t xml:space="preserve">Глава администрации   </w:t>
      </w:r>
    </w:p>
    <w:p w14:paraId="65BB42C0" w14:textId="77777777" w:rsidR="00AE4A03" w:rsidRPr="00ED1B85" w:rsidRDefault="009D41C6" w:rsidP="00AE4A03">
      <w:pPr>
        <w:jc w:val="both"/>
        <w:rPr>
          <w:sz w:val="28"/>
          <w:szCs w:val="28"/>
        </w:rPr>
      </w:pPr>
      <w:r w:rsidRPr="00ED1B85">
        <w:rPr>
          <w:sz w:val="28"/>
          <w:szCs w:val="28"/>
        </w:rPr>
        <w:t>Хуторской сельсовет</w:t>
      </w:r>
      <w:r w:rsidR="00AE4A03" w:rsidRPr="00ED1B85">
        <w:rPr>
          <w:sz w:val="28"/>
          <w:szCs w:val="28"/>
        </w:rPr>
        <w:t xml:space="preserve">                                                  </w:t>
      </w:r>
      <w:r w:rsidR="00715242" w:rsidRPr="00ED1B85">
        <w:rPr>
          <w:sz w:val="28"/>
          <w:szCs w:val="28"/>
        </w:rPr>
        <w:t xml:space="preserve"> </w:t>
      </w:r>
      <w:r w:rsidR="003B5548" w:rsidRPr="00ED1B85">
        <w:rPr>
          <w:sz w:val="28"/>
          <w:szCs w:val="28"/>
        </w:rPr>
        <w:t xml:space="preserve">                </w:t>
      </w:r>
      <w:r w:rsidR="00715242" w:rsidRPr="00ED1B85">
        <w:rPr>
          <w:sz w:val="28"/>
          <w:szCs w:val="28"/>
        </w:rPr>
        <w:t xml:space="preserve">   </w:t>
      </w:r>
      <w:r w:rsidR="003B5548" w:rsidRPr="00ED1B85">
        <w:rPr>
          <w:sz w:val="28"/>
          <w:szCs w:val="28"/>
        </w:rPr>
        <w:t>С.А. Семенко</w:t>
      </w:r>
    </w:p>
    <w:p w14:paraId="5BFCA5CD" w14:textId="77777777" w:rsidR="00AE4A03" w:rsidRPr="00ED1B85" w:rsidRDefault="00AE4A03" w:rsidP="00AE4A03">
      <w:pPr>
        <w:jc w:val="both"/>
        <w:rPr>
          <w:rFonts w:ascii="Arial" w:hAnsi="Arial" w:cs="Arial"/>
          <w:sz w:val="28"/>
          <w:szCs w:val="28"/>
        </w:rPr>
      </w:pPr>
    </w:p>
    <w:p w14:paraId="06719273" w14:textId="77777777" w:rsidR="003B5548" w:rsidRPr="00ED1B85" w:rsidRDefault="003B5548" w:rsidP="00AE4A03">
      <w:pPr>
        <w:jc w:val="both"/>
        <w:rPr>
          <w:sz w:val="28"/>
          <w:szCs w:val="28"/>
        </w:rPr>
      </w:pPr>
    </w:p>
    <w:p w14:paraId="3F26449A" w14:textId="6F694E84" w:rsidR="00AE4A03" w:rsidRPr="003B5548" w:rsidRDefault="003B5548" w:rsidP="00AE4A0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дело.</w:t>
      </w:r>
    </w:p>
    <w:p w14:paraId="3A22951F" w14:textId="77777777" w:rsidR="00AE4A03" w:rsidRPr="00016DCB" w:rsidRDefault="00AE4A03" w:rsidP="00AE4A03">
      <w:pPr>
        <w:jc w:val="right"/>
        <w:rPr>
          <w:sz w:val="28"/>
          <w:szCs w:val="28"/>
        </w:rPr>
      </w:pPr>
      <w:r w:rsidRPr="003B5548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016DCB">
        <w:rPr>
          <w:sz w:val="28"/>
          <w:szCs w:val="28"/>
        </w:rPr>
        <w:t xml:space="preserve">Приложение </w:t>
      </w:r>
    </w:p>
    <w:p w14:paraId="5BBFA38C" w14:textId="500F2872" w:rsidR="00AE4A03" w:rsidRPr="00016DCB" w:rsidRDefault="00AE4A03" w:rsidP="00ED1B85">
      <w:pPr>
        <w:tabs>
          <w:tab w:val="left" w:pos="4680"/>
        </w:tabs>
        <w:jc w:val="right"/>
        <w:rPr>
          <w:sz w:val="28"/>
          <w:szCs w:val="28"/>
        </w:rPr>
      </w:pPr>
      <w:r w:rsidRPr="00016DCB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14:paraId="61F2112B" w14:textId="77777777" w:rsidR="00AE4A03" w:rsidRPr="00016DCB" w:rsidRDefault="00AE4A03" w:rsidP="00AE4A03">
      <w:pPr>
        <w:jc w:val="right"/>
        <w:rPr>
          <w:sz w:val="28"/>
          <w:szCs w:val="28"/>
        </w:rPr>
      </w:pPr>
      <w:r w:rsidRPr="00016DCB">
        <w:rPr>
          <w:sz w:val="28"/>
          <w:szCs w:val="28"/>
        </w:rPr>
        <w:t xml:space="preserve">                                                                         </w:t>
      </w:r>
      <w:r w:rsidR="003B5548" w:rsidRPr="00016DCB">
        <w:rPr>
          <w:sz w:val="28"/>
          <w:szCs w:val="28"/>
        </w:rPr>
        <w:t xml:space="preserve">Хуторского </w:t>
      </w:r>
      <w:r w:rsidRPr="00016DCB">
        <w:rPr>
          <w:sz w:val="28"/>
          <w:szCs w:val="28"/>
        </w:rPr>
        <w:t>сельсовета</w:t>
      </w:r>
    </w:p>
    <w:p w14:paraId="1E897A43" w14:textId="77777777" w:rsidR="00AE4A03" w:rsidRPr="00016DCB" w:rsidRDefault="00AE4A03" w:rsidP="00AE4A03">
      <w:pPr>
        <w:jc w:val="right"/>
        <w:rPr>
          <w:sz w:val="28"/>
          <w:szCs w:val="28"/>
        </w:rPr>
      </w:pPr>
      <w:r w:rsidRPr="00016DCB">
        <w:rPr>
          <w:sz w:val="28"/>
          <w:szCs w:val="28"/>
        </w:rPr>
        <w:t>Новосергиевского района</w:t>
      </w:r>
    </w:p>
    <w:p w14:paraId="1B241570" w14:textId="77777777" w:rsidR="00AE4A03" w:rsidRPr="00016DCB" w:rsidRDefault="00AE4A03" w:rsidP="00AE4A03">
      <w:pPr>
        <w:jc w:val="right"/>
        <w:rPr>
          <w:sz w:val="28"/>
          <w:szCs w:val="28"/>
        </w:rPr>
      </w:pPr>
      <w:r w:rsidRPr="00016DCB">
        <w:rPr>
          <w:sz w:val="28"/>
          <w:szCs w:val="28"/>
        </w:rPr>
        <w:t>Оренбургской области</w:t>
      </w:r>
    </w:p>
    <w:p w14:paraId="52572CE6" w14:textId="1E449948" w:rsidR="00AE4A03" w:rsidRPr="00016DCB" w:rsidRDefault="00AE4A03" w:rsidP="00AE4A03">
      <w:pPr>
        <w:jc w:val="right"/>
        <w:rPr>
          <w:sz w:val="28"/>
          <w:szCs w:val="28"/>
        </w:rPr>
      </w:pPr>
      <w:r w:rsidRPr="00016DCB">
        <w:rPr>
          <w:sz w:val="28"/>
          <w:szCs w:val="28"/>
        </w:rPr>
        <w:t xml:space="preserve">                                                                 </w:t>
      </w:r>
      <w:r w:rsidR="00ED1B85">
        <w:rPr>
          <w:sz w:val="28"/>
          <w:szCs w:val="28"/>
        </w:rPr>
        <w:t>о</w:t>
      </w:r>
      <w:r w:rsidRPr="00016DCB">
        <w:rPr>
          <w:sz w:val="28"/>
          <w:szCs w:val="28"/>
        </w:rPr>
        <w:t>т</w:t>
      </w:r>
      <w:r w:rsidR="00ED1B85">
        <w:rPr>
          <w:sz w:val="28"/>
          <w:szCs w:val="28"/>
        </w:rPr>
        <w:t xml:space="preserve"> 09</w:t>
      </w:r>
      <w:r w:rsidR="009D41C6">
        <w:rPr>
          <w:sz w:val="28"/>
          <w:szCs w:val="28"/>
        </w:rPr>
        <w:t>.04.20</w:t>
      </w:r>
      <w:r w:rsidR="00ED1B85">
        <w:rPr>
          <w:sz w:val="28"/>
          <w:szCs w:val="28"/>
        </w:rPr>
        <w:t xml:space="preserve">20 </w:t>
      </w:r>
      <w:r w:rsidR="009D41C6">
        <w:rPr>
          <w:sz w:val="28"/>
          <w:szCs w:val="28"/>
        </w:rPr>
        <w:t>г</w:t>
      </w:r>
      <w:r w:rsidR="00ED1B85">
        <w:rPr>
          <w:sz w:val="28"/>
          <w:szCs w:val="28"/>
        </w:rPr>
        <w:t>.</w:t>
      </w:r>
      <w:r w:rsidR="009D41C6">
        <w:rPr>
          <w:sz w:val="28"/>
          <w:szCs w:val="28"/>
        </w:rPr>
        <w:t xml:space="preserve"> № </w:t>
      </w:r>
      <w:r w:rsidR="00ED1B85">
        <w:rPr>
          <w:sz w:val="28"/>
          <w:szCs w:val="28"/>
        </w:rPr>
        <w:t>27 – п.</w:t>
      </w:r>
    </w:p>
    <w:p w14:paraId="75624AC5" w14:textId="77777777" w:rsidR="00AE4A03" w:rsidRPr="003B5548" w:rsidRDefault="00AE4A03" w:rsidP="00AE4A03">
      <w:pPr>
        <w:jc w:val="both"/>
        <w:rPr>
          <w:sz w:val="28"/>
          <w:szCs w:val="28"/>
        </w:rPr>
      </w:pPr>
    </w:p>
    <w:p w14:paraId="1851AD98" w14:textId="77777777" w:rsidR="00ED1B85" w:rsidRDefault="00ED1B85" w:rsidP="00AE4A03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14:paraId="36E16814" w14:textId="0004AEEC" w:rsidR="00AE4A03" w:rsidRPr="00016DCB" w:rsidRDefault="00AE4A03" w:rsidP="00AE4A03">
      <w:pPr>
        <w:tabs>
          <w:tab w:val="left" w:pos="3855"/>
        </w:tabs>
        <w:jc w:val="center"/>
        <w:rPr>
          <w:sz w:val="28"/>
          <w:szCs w:val="28"/>
        </w:rPr>
      </w:pPr>
      <w:r w:rsidRPr="00016DCB">
        <w:rPr>
          <w:sz w:val="28"/>
          <w:szCs w:val="28"/>
        </w:rPr>
        <w:t>по обеспечен</w:t>
      </w:r>
      <w:r w:rsidR="003B5548" w:rsidRPr="00016DCB">
        <w:rPr>
          <w:sz w:val="28"/>
          <w:szCs w:val="28"/>
        </w:rPr>
        <w:t xml:space="preserve">ию пожарной безопасности в </w:t>
      </w:r>
      <w:proofErr w:type="spellStart"/>
      <w:r w:rsidR="003B5548" w:rsidRPr="00016DCB">
        <w:rPr>
          <w:sz w:val="28"/>
          <w:szCs w:val="28"/>
        </w:rPr>
        <w:t>весен</w:t>
      </w:r>
      <w:r w:rsidRPr="00016DCB">
        <w:rPr>
          <w:sz w:val="28"/>
          <w:szCs w:val="28"/>
        </w:rPr>
        <w:t>не</w:t>
      </w:r>
      <w:proofErr w:type="spellEnd"/>
      <w:r w:rsidRPr="00016DCB">
        <w:rPr>
          <w:sz w:val="28"/>
          <w:szCs w:val="28"/>
        </w:rPr>
        <w:t xml:space="preserve"> - летний период 20</w:t>
      </w:r>
      <w:r w:rsidR="00ED1B85">
        <w:rPr>
          <w:sz w:val="28"/>
          <w:szCs w:val="28"/>
        </w:rPr>
        <w:t>20 года</w:t>
      </w:r>
      <w:r w:rsidRPr="00016DCB">
        <w:rPr>
          <w:sz w:val="28"/>
          <w:szCs w:val="28"/>
        </w:rPr>
        <w:t xml:space="preserve"> на</w:t>
      </w:r>
    </w:p>
    <w:p w14:paraId="00628F5A" w14:textId="77777777" w:rsidR="00AE4A03" w:rsidRPr="00016DCB" w:rsidRDefault="00AE4A03" w:rsidP="00715242">
      <w:pPr>
        <w:tabs>
          <w:tab w:val="left" w:pos="3855"/>
        </w:tabs>
        <w:jc w:val="center"/>
        <w:rPr>
          <w:sz w:val="28"/>
          <w:szCs w:val="28"/>
        </w:rPr>
      </w:pPr>
      <w:r w:rsidRPr="00016DCB">
        <w:rPr>
          <w:sz w:val="28"/>
          <w:szCs w:val="28"/>
        </w:rPr>
        <w:t>территории муниципального образования</w:t>
      </w:r>
      <w:r w:rsidR="003B5548" w:rsidRPr="00016DCB">
        <w:rPr>
          <w:sz w:val="28"/>
          <w:szCs w:val="28"/>
        </w:rPr>
        <w:t xml:space="preserve"> Хуторской </w:t>
      </w:r>
      <w:r w:rsidRPr="00016DCB">
        <w:rPr>
          <w:sz w:val="28"/>
          <w:szCs w:val="28"/>
        </w:rPr>
        <w:t xml:space="preserve"> сельсовет Новосергиевского района Оренбургской области</w:t>
      </w:r>
    </w:p>
    <w:p w14:paraId="60221921" w14:textId="77777777" w:rsidR="00AE4A03" w:rsidRPr="00016DCB" w:rsidRDefault="00AE4A03" w:rsidP="00AE4A03">
      <w:pPr>
        <w:tabs>
          <w:tab w:val="left" w:pos="3855"/>
        </w:tabs>
        <w:jc w:val="both"/>
        <w:rPr>
          <w:sz w:val="28"/>
          <w:szCs w:val="28"/>
        </w:rPr>
      </w:pPr>
    </w:p>
    <w:tbl>
      <w:tblPr>
        <w:tblW w:w="110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2438"/>
        <w:gridCol w:w="1807"/>
      </w:tblGrid>
      <w:tr w:rsidR="00AE4A03" w:rsidRPr="00016DCB" w14:paraId="4E6BD7D8" w14:textId="77777777" w:rsidTr="003C08D1">
        <w:trPr>
          <w:trHeight w:val="123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1FD" w14:textId="77777777"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14:paraId="65924775" w14:textId="77777777"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016DCB">
              <w:rPr>
                <w:sz w:val="28"/>
                <w:szCs w:val="28"/>
              </w:rPr>
              <w:t>Наименование мероприятий</w:t>
            </w:r>
          </w:p>
          <w:p w14:paraId="37CC3776" w14:textId="77777777"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92F" w14:textId="77777777"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14:paraId="1667F636" w14:textId="77777777"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016DCB">
              <w:rPr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9B2" w14:textId="77777777"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14:paraId="6A154E5B" w14:textId="77777777"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016DCB">
              <w:rPr>
                <w:sz w:val="28"/>
                <w:szCs w:val="28"/>
              </w:rPr>
              <w:t>Сроки исполнения</w:t>
            </w:r>
          </w:p>
        </w:tc>
      </w:tr>
      <w:tr w:rsidR="00AE4A03" w:rsidRPr="003B5548" w14:paraId="0EC05BC3" w14:textId="77777777" w:rsidTr="003C08D1">
        <w:trPr>
          <w:trHeight w:val="181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4AB2" w14:textId="329934AE" w:rsidR="00F64FB0" w:rsidRPr="003B5548" w:rsidRDefault="00AE4A03" w:rsidP="00F64FB0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весенне-летнему периоду;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E3E" w14:textId="69FDF21F" w:rsidR="00AE4A03" w:rsidRPr="003B5548" w:rsidRDefault="00AE4A03" w:rsidP="00F64FB0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администрации, руководители организаций</w:t>
            </w:r>
          </w:p>
          <w:p w14:paraId="104AB77A" w14:textId="77777777" w:rsidR="00AE4A03" w:rsidRPr="003B5548" w:rsidRDefault="00AE4A03" w:rsidP="00F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8CD4" w14:textId="4E3E7144" w:rsidR="00AE4A03" w:rsidRPr="003B5548" w:rsidRDefault="00AE4A03" w:rsidP="00F64FB0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Апрель</w:t>
            </w:r>
          </w:p>
        </w:tc>
      </w:tr>
      <w:tr w:rsidR="00AE4A03" w:rsidRPr="003B5548" w14:paraId="2F09965C" w14:textId="77777777" w:rsidTr="003C08D1">
        <w:trPr>
          <w:trHeight w:val="1845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0AE8" w14:textId="69C46D93" w:rsidR="00AE4A03" w:rsidRPr="003B5548" w:rsidRDefault="00F64FB0" w:rsidP="00016DCB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с населением по пропаганде пожарной безопасности, профилактике природных пожаров</w:t>
            </w:r>
            <w:r w:rsidR="00622B57">
              <w:rPr>
                <w:sz w:val="28"/>
                <w:szCs w:val="28"/>
              </w:rPr>
              <w:t>, проведению разъяснительной работы с населением путем распространения листовок, а также пу</w:t>
            </w:r>
            <w:r w:rsidR="00101CE1">
              <w:rPr>
                <w:sz w:val="28"/>
                <w:szCs w:val="28"/>
              </w:rPr>
              <w:t>тем подворных обходов.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0933" w14:textId="77777777" w:rsidR="00AE4A03" w:rsidRPr="003B5548" w:rsidRDefault="00AE4A03" w:rsidP="00F64FB0">
            <w:pPr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B5BB" w14:textId="34D412ED" w:rsidR="00AE4A03" w:rsidRPr="003B5548" w:rsidRDefault="00101CE1" w:rsidP="00F64FB0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AE4A03" w:rsidRPr="003B5548" w14:paraId="10FE461D" w14:textId="77777777" w:rsidTr="003C08D1">
        <w:trPr>
          <w:trHeight w:val="112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788" w14:textId="24242BFF" w:rsidR="00715242" w:rsidRPr="003B5548" w:rsidRDefault="00101CE1" w:rsidP="005C3E13">
            <w:pPr>
              <w:tabs>
                <w:tab w:val="left" w:pos="3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контроль за работой профилактической группы</w:t>
            </w:r>
            <w:r w:rsidR="005C3E13">
              <w:rPr>
                <w:sz w:val="28"/>
                <w:szCs w:val="28"/>
              </w:rPr>
              <w:t xml:space="preserve"> на территории администрации Хуторского сельсовета </w:t>
            </w:r>
          </w:p>
          <w:p w14:paraId="47BA8348" w14:textId="77777777" w:rsidR="00715242" w:rsidRPr="003B5548" w:rsidRDefault="00715242" w:rsidP="0083175A">
            <w:pPr>
              <w:tabs>
                <w:tab w:val="left" w:pos="3855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4A0E" w14:textId="77777777" w:rsidR="00AE4A03" w:rsidRPr="003B5548" w:rsidRDefault="00AE4A03" w:rsidP="00F64FB0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E051" w14:textId="4B8431C1" w:rsidR="00AE4A03" w:rsidRPr="003B5548" w:rsidRDefault="005C3E13" w:rsidP="00F64FB0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AE4A03" w:rsidRPr="003B5548" w14:paraId="14BF33E8" w14:textId="77777777" w:rsidTr="003C08D1">
        <w:trPr>
          <w:trHeight w:val="1361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9357" w14:textId="2292CA16" w:rsidR="00AE4A03" w:rsidRPr="003B5548" w:rsidRDefault="005C3E13" w:rsidP="00B9376E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готовности добровольной пожарной команды, исправность имеющейся пожарной техники. Сформировать неприкосновенные запасы горюче – смазочных материалов.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B0D" w14:textId="38CE5A5F" w:rsidR="00AE4A03" w:rsidRPr="003B5548" w:rsidRDefault="00AE4A03" w:rsidP="00F64FB0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администрации, руководители организаций</w:t>
            </w:r>
          </w:p>
          <w:p w14:paraId="01E0DA33" w14:textId="77777777" w:rsidR="00AE4A03" w:rsidRPr="003B5548" w:rsidRDefault="00AE4A03" w:rsidP="00F64FB0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7B05" w14:textId="7333E3F8" w:rsidR="00AE4A03" w:rsidRPr="003B5548" w:rsidRDefault="005C3E13" w:rsidP="00F64FB0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5C3E13" w:rsidRPr="003B5548" w14:paraId="35AF15C6" w14:textId="77777777" w:rsidTr="003C08D1">
        <w:trPr>
          <w:trHeight w:val="555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46A" w14:textId="77777777" w:rsidR="005C3E13" w:rsidRDefault="005C35F8" w:rsidP="005C35F8">
            <w:pPr>
              <w:tabs>
                <w:tab w:val="left" w:pos="3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контроль за выполнением собственниками земельных участков, землевладельцами, землепользователями, арендаторами земельных участков, прилегающих к лесам, мероприятий, предусмотренных постановлением Правительства Российской Федерации от 25.12.2012 № 390 «О противопожарном режиме» и от 30.06.2007 № 417 «Об утверждении Правил пожарной безопасности в лесах»</w:t>
            </w:r>
          </w:p>
          <w:p w14:paraId="4DF4139E" w14:textId="075A28B1" w:rsidR="005C35F8" w:rsidRDefault="003C08D1" w:rsidP="005C35F8">
            <w:pPr>
              <w:tabs>
                <w:tab w:val="left" w:pos="3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объектов и территорий первичными средствами пожаротушения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67A" w14:textId="298ABF43" w:rsidR="005C35F8" w:rsidRPr="003B5548" w:rsidRDefault="005C35F8" w:rsidP="005C35F8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lastRenderedPageBreak/>
              <w:t>Глава администрации, руководители организаций</w:t>
            </w:r>
            <w:r>
              <w:rPr>
                <w:sz w:val="28"/>
                <w:szCs w:val="28"/>
              </w:rPr>
              <w:t>, ИП, КФХ</w:t>
            </w:r>
          </w:p>
          <w:p w14:paraId="27A177D5" w14:textId="77777777" w:rsidR="005C3E13" w:rsidRPr="003B5548" w:rsidRDefault="005C3E13" w:rsidP="00F64FB0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B46" w14:textId="48087954" w:rsidR="005C3E13" w:rsidRDefault="005C35F8" w:rsidP="00F64FB0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AE4A03" w:rsidRPr="003B5548" w14:paraId="78355CE3" w14:textId="77777777" w:rsidTr="003C08D1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0188" w14:textId="3B4ACC84" w:rsidR="005C3E13" w:rsidRPr="003B5548" w:rsidRDefault="005C3E13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855E" w14:textId="449E9052" w:rsidR="00AE4A03" w:rsidRPr="003B5548" w:rsidRDefault="00AE4A03" w:rsidP="00F6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B27" w14:textId="12136BB0" w:rsidR="00AE4A03" w:rsidRPr="003B5548" w:rsidRDefault="00AE4A03" w:rsidP="00F64FB0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</w:tr>
      <w:tr w:rsidR="005C3E13" w:rsidRPr="003B5548" w14:paraId="2154EF7A" w14:textId="77777777" w:rsidTr="003C08D1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1D40" w14:textId="655F4A0D" w:rsidR="005C3E13" w:rsidRDefault="005C3E13" w:rsidP="005C35F8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территориях;</w:t>
            </w:r>
          </w:p>
          <w:p w14:paraId="13A8C2DF" w14:textId="77777777" w:rsidR="005C35F8" w:rsidRDefault="005C35F8" w:rsidP="005C35F8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  <w:p w14:paraId="323979BC" w14:textId="677D3535" w:rsidR="005C35F8" w:rsidRPr="003B5548" w:rsidRDefault="005C35F8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F225" w14:textId="79388095" w:rsidR="005C3E13" w:rsidRPr="003B5548" w:rsidRDefault="005C3E13" w:rsidP="005C3E13">
            <w:pPr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4EE8" w14:textId="4CD8243C" w:rsidR="005C3E13" w:rsidRPr="003B5548" w:rsidRDefault="005C3E13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491744" w:rsidRPr="003B5548" w14:paraId="6553EC20" w14:textId="77777777" w:rsidTr="00491744">
        <w:trPr>
          <w:trHeight w:val="309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4CCF" w14:textId="3DE5B353" w:rsidR="00491744" w:rsidRDefault="00491744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Рекомендовать руководителям предприятий, учр</w:t>
            </w:r>
            <w:r>
              <w:rPr>
                <w:sz w:val="28"/>
                <w:szCs w:val="28"/>
              </w:rPr>
              <w:t xml:space="preserve">еждений и организаций всех форм </w:t>
            </w:r>
            <w:r w:rsidRPr="003B5548">
              <w:rPr>
                <w:sz w:val="28"/>
                <w:szCs w:val="28"/>
              </w:rPr>
              <w:t>собственности, сельхоз</w:t>
            </w:r>
            <w:r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товаропроизводителям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  <w:p w14:paraId="301D3B90" w14:textId="77777777" w:rsidR="00491744" w:rsidRDefault="00491744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14:paraId="5273E2F3" w14:textId="32ABE4E7" w:rsidR="00491744" w:rsidRPr="003B5548" w:rsidRDefault="00491744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92D0" w14:textId="77777777" w:rsidR="00491744" w:rsidRPr="003B5548" w:rsidRDefault="00491744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администрации,</w:t>
            </w:r>
          </w:p>
          <w:p w14:paraId="42D676FE" w14:textId="6C471265" w:rsidR="00491744" w:rsidRPr="003B5548" w:rsidRDefault="00491744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руководители организаций.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9FCBA3" w14:textId="5754B3A9" w:rsidR="00491744" w:rsidRPr="003B5548" w:rsidRDefault="00491744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491744" w:rsidRPr="003B5548" w14:paraId="31E56A57" w14:textId="77777777" w:rsidTr="00A20129">
        <w:trPr>
          <w:trHeight w:val="225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6BB513" w14:textId="77777777" w:rsidR="00491744" w:rsidRDefault="00491744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  <w:p w14:paraId="5F968581" w14:textId="6FD5996C" w:rsidR="00491744" w:rsidRPr="003B5548" w:rsidRDefault="00491744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1E3B8" w14:textId="19D1C1F2" w:rsidR="00491744" w:rsidRPr="003B5548" w:rsidRDefault="00491744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администрации, руководители организаций.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B9CC74" w14:textId="469F7EF0" w:rsidR="00491744" w:rsidRPr="003B5548" w:rsidRDefault="00491744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5C3E13" w:rsidRPr="003B5548" w14:paraId="330752EA" w14:textId="77777777" w:rsidTr="003C08D1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C474" w14:textId="46C208C6" w:rsidR="005C3E13" w:rsidRPr="003B5548" w:rsidRDefault="005C3E13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3807" w14:textId="11D6F681" w:rsidR="005C3E13" w:rsidRPr="003B5548" w:rsidRDefault="005C3E13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37A4" w14:textId="7EBB7DCA" w:rsidR="005C3E13" w:rsidRPr="003B5548" w:rsidRDefault="005C3E13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</w:tr>
      <w:tr w:rsidR="005C3E13" w:rsidRPr="003B5548" w14:paraId="04FB31EB" w14:textId="77777777" w:rsidTr="003C08D1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A7A9" w14:textId="6F0E8905" w:rsidR="005C3E13" w:rsidRDefault="005C3E13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  <w:p w14:paraId="1BAB6D0B" w14:textId="77777777" w:rsidR="00491744" w:rsidRPr="003B5548" w:rsidRDefault="00491744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14:paraId="3CA0D144" w14:textId="77777777" w:rsidR="005C3E13" w:rsidRPr="003B5548" w:rsidRDefault="005C3E13" w:rsidP="005C3E13">
            <w:pPr>
              <w:tabs>
                <w:tab w:val="left" w:pos="3855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F380" w14:textId="77777777" w:rsidR="005C3E13" w:rsidRPr="003B5548" w:rsidRDefault="005C3E13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2827" w14:textId="2F169549" w:rsidR="005C3E13" w:rsidRPr="003B5548" w:rsidRDefault="00491744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5C3E13" w:rsidRPr="003B5548" w14:paraId="256CB39B" w14:textId="77777777" w:rsidTr="003C08D1">
        <w:trPr>
          <w:trHeight w:val="1932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6C9DE" w14:textId="1069D34F" w:rsidR="005C3E13" w:rsidRPr="003B5548" w:rsidRDefault="005C3E13" w:rsidP="00491744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Запретить курение в лесных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 w:rsidRPr="003B5548"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взрывоопасных и пожароопасных участках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B2268" w14:textId="77777777" w:rsidR="005C3E13" w:rsidRPr="003B5548" w:rsidRDefault="005C3E13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395F5" w14:textId="07B6BBEA" w:rsidR="005C3E13" w:rsidRPr="003B5548" w:rsidRDefault="00410E51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5C3E13" w:rsidRPr="003B5548" w14:paraId="2E095577" w14:textId="77777777" w:rsidTr="003C08D1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A23" w14:textId="4D6C4413" w:rsidR="00410E51" w:rsidRPr="003B5548" w:rsidRDefault="005C3E13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CFD4" w14:textId="77777777" w:rsidR="005C3E13" w:rsidRPr="003B5548" w:rsidRDefault="005C3E13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0687" w14:textId="38EF3CB6" w:rsidR="005C3E13" w:rsidRPr="003B5548" w:rsidRDefault="00410E51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5C3E13" w:rsidRPr="003B5548" w14:paraId="5C29CAFE" w14:textId="77777777" w:rsidTr="003C08D1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9C7" w14:textId="0D24CB58" w:rsidR="005C3E13" w:rsidRPr="003B5548" w:rsidRDefault="00410E51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минерализованных полос вокруг населенных </w:t>
            </w:r>
            <w:r>
              <w:rPr>
                <w:sz w:val="28"/>
                <w:szCs w:val="28"/>
              </w:rPr>
              <w:lastRenderedPageBreak/>
              <w:t>пунктов, объектов отдыха, подверженных угрозе распространения степных (лесных) пожаров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5F12" w14:textId="77777777" w:rsidR="005C3E13" w:rsidRPr="003B5548" w:rsidRDefault="005C3E13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lastRenderedPageBreak/>
              <w:t xml:space="preserve">Глава </w:t>
            </w:r>
            <w:r w:rsidRPr="003B5548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3631" w14:textId="3A6C8CA2" w:rsidR="005C3E13" w:rsidRPr="003B5548" w:rsidRDefault="00410E51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lastRenderedPageBreak/>
              <w:t>15.05.2020 г.</w:t>
            </w:r>
          </w:p>
        </w:tc>
      </w:tr>
      <w:tr w:rsidR="005C3E13" w:rsidRPr="003B5548" w14:paraId="3C8DA6DC" w14:textId="77777777" w:rsidTr="003C08D1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6045" w14:textId="77777777" w:rsidR="005C3E13" w:rsidRPr="003B5548" w:rsidRDefault="005C3E13" w:rsidP="00410E51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lastRenderedPageBreak/>
              <w:t xml:space="preserve">Обеспечить работоспособность звуковой сигнализации системы массового оповещения населения в административном здании муниципального образования </w:t>
            </w:r>
            <w:r>
              <w:rPr>
                <w:sz w:val="28"/>
                <w:szCs w:val="28"/>
              </w:rPr>
              <w:t xml:space="preserve">Хуторской </w:t>
            </w:r>
            <w:r w:rsidRPr="003B5548">
              <w:rPr>
                <w:sz w:val="28"/>
                <w:szCs w:val="28"/>
              </w:rPr>
              <w:t>сельсовет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36A" w14:textId="77777777" w:rsidR="005C3E13" w:rsidRPr="003B5548" w:rsidRDefault="005C3E13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FD3B" w14:textId="39EDB87A" w:rsidR="005C3E13" w:rsidRPr="003B5548" w:rsidRDefault="00410E51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5C3E13" w:rsidRPr="003B5548" w14:paraId="5E4EC1D6" w14:textId="77777777" w:rsidTr="003C08D1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B61" w14:textId="79D5A0CC" w:rsidR="005C3E13" w:rsidRPr="003B5548" w:rsidRDefault="005C3E13" w:rsidP="005C3E13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D977" w14:textId="2DD022B6" w:rsidR="005C3E13" w:rsidRPr="003B5548" w:rsidRDefault="005C3E13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9108" w14:textId="13869A0A" w:rsidR="005C3E13" w:rsidRPr="003B5548" w:rsidRDefault="005C3E13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</w:tr>
      <w:tr w:rsidR="005C3E13" w:rsidRPr="003B5548" w14:paraId="469C68B9" w14:textId="77777777" w:rsidTr="003C08D1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818" w14:textId="50AEA298" w:rsidR="005C3E13" w:rsidRPr="003B5548" w:rsidRDefault="005C3E13" w:rsidP="005C3E13">
            <w:pPr>
              <w:pStyle w:val="1"/>
              <w:tabs>
                <w:tab w:val="left" w:pos="0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Провести месячник пожарной безопасности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Хуторской </w:t>
            </w:r>
            <w:r w:rsidRPr="003B5548">
              <w:rPr>
                <w:sz w:val="28"/>
                <w:szCs w:val="28"/>
              </w:rPr>
              <w:t>сельсове</w:t>
            </w:r>
            <w:r w:rsidR="00410E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  <w:p w14:paraId="56FC1307" w14:textId="77777777" w:rsidR="005C3E13" w:rsidRPr="003B5548" w:rsidRDefault="005C3E13" w:rsidP="005C3E13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EA3B" w14:textId="77777777" w:rsidR="005C3E13" w:rsidRPr="003B5548" w:rsidRDefault="005C3E13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A87C" w14:textId="02063265" w:rsidR="005C3E13" w:rsidRPr="003B5548" w:rsidRDefault="00410E51" w:rsidP="005C3E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01.05.2020 г.</w:t>
            </w:r>
            <w:bookmarkStart w:id="0" w:name="_GoBack"/>
            <w:bookmarkEnd w:id="0"/>
          </w:p>
        </w:tc>
      </w:tr>
    </w:tbl>
    <w:p w14:paraId="796A6C93" w14:textId="715C0049" w:rsidR="00166AF4" w:rsidRPr="003B5548" w:rsidRDefault="00166AF4">
      <w:pPr>
        <w:rPr>
          <w:sz w:val="28"/>
          <w:szCs w:val="28"/>
        </w:rPr>
      </w:pPr>
    </w:p>
    <w:sectPr w:rsidR="00166AF4" w:rsidRPr="003B5548" w:rsidSect="007152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03"/>
    <w:rsid w:val="00016DCB"/>
    <w:rsid w:val="00101CE1"/>
    <w:rsid w:val="00166AF4"/>
    <w:rsid w:val="001C14D8"/>
    <w:rsid w:val="003B5548"/>
    <w:rsid w:val="003C08D1"/>
    <w:rsid w:val="00410E51"/>
    <w:rsid w:val="00491744"/>
    <w:rsid w:val="004D1A7C"/>
    <w:rsid w:val="00547A79"/>
    <w:rsid w:val="005911A3"/>
    <w:rsid w:val="005C35F8"/>
    <w:rsid w:val="005C3E13"/>
    <w:rsid w:val="00622B57"/>
    <w:rsid w:val="00715242"/>
    <w:rsid w:val="0083175A"/>
    <w:rsid w:val="00870D23"/>
    <w:rsid w:val="008B3509"/>
    <w:rsid w:val="0096090B"/>
    <w:rsid w:val="009D41C6"/>
    <w:rsid w:val="00AE4A03"/>
    <w:rsid w:val="00B9376E"/>
    <w:rsid w:val="00C11A1B"/>
    <w:rsid w:val="00C20A84"/>
    <w:rsid w:val="00C71618"/>
    <w:rsid w:val="00ED1B85"/>
    <w:rsid w:val="00ED3F99"/>
    <w:rsid w:val="00F64FB0"/>
    <w:rsid w:val="00FC6173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EAFB6"/>
  <w15:docId w15:val="{1E22DBBD-996F-4C65-BF24-DDADE9C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03"/>
    <w:pPr>
      <w:widowControl w:val="0"/>
      <w:suppressAutoHyphens/>
      <w:autoSpaceDN w:val="0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4A03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E4A03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E4A03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4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1C6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Рабочих</dc:creator>
  <cp:lastModifiedBy>Admin</cp:lastModifiedBy>
  <cp:revision>4</cp:revision>
  <cp:lastPrinted>2020-04-09T07:34:00Z</cp:lastPrinted>
  <dcterms:created xsi:type="dcterms:W3CDTF">2020-04-09T06:07:00Z</dcterms:created>
  <dcterms:modified xsi:type="dcterms:W3CDTF">2020-04-09T07:35:00Z</dcterms:modified>
</cp:coreProperties>
</file>