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00" w:rsidRP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600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     МУНИЦИПАЛЬНОГО ОБРАЗОВАНИЯ                                                                              ХУТОРСКОЙ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0600" w:rsidRP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 xml:space="preserve">11 апреля 2022 г.                                                                             № 23-п                                                                                                                                               </w:t>
      </w: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Об утверждении Методики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Pr="007E3A41">
        <w:rPr>
          <w:rFonts w:ascii="Times New Roman" w:hAnsi="Times New Roman" w:cs="Times New Roman"/>
          <w:sz w:val="28"/>
          <w:szCs w:val="28"/>
        </w:rPr>
        <w:t>прогнозирования поступлений</w:t>
      </w:r>
    </w:p>
    <w:p w:rsid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доходов в бюджет</w:t>
      </w:r>
      <w:r w:rsidR="00A40600">
        <w:rPr>
          <w:rFonts w:ascii="Times New Roman" w:hAnsi="Times New Roman" w:cs="Times New Roman"/>
          <w:sz w:val="28"/>
          <w:szCs w:val="28"/>
        </w:rPr>
        <w:t xml:space="preserve"> Хуторского </w:t>
      </w:r>
      <w:r w:rsidR="007E3A41">
        <w:rPr>
          <w:rFonts w:ascii="Times New Roman" w:hAnsi="Times New Roman" w:cs="Times New Roman"/>
          <w:sz w:val="28"/>
          <w:szCs w:val="28"/>
        </w:rPr>
        <w:t>сельсовета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7E3A41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7E3A41" w:rsidRDefault="007E3A41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987EE9" w:rsidRPr="007E3A41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987EE9" w:rsidRP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987EE9" w:rsidRPr="007E3A41" w:rsidRDefault="00987EE9" w:rsidP="00A4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E9" w:rsidRPr="00015B02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015B02" w:rsidRDefault="00987EE9" w:rsidP="007E3A41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15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пунктом 3 постановления Правительства Российской Федерации от 23 июня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управления муниципальными финансами, повышения объективности прогнозирования доходов бюджета Красносельского сельского поселения на очередной финансовый год и плановый период:</w:t>
      </w:r>
    </w:p>
    <w:p w:rsidR="00987EE9" w:rsidRDefault="00987EE9" w:rsidP="007E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Методику прогнозирования поступлений доходов в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A406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Хуторского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</w:t>
      </w:r>
      <w:proofErr w:type="spellStart"/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районаОренбургской</w:t>
      </w:r>
      <w:proofErr w:type="spellEnd"/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spellEnd"/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администрации </w:t>
      </w:r>
      <w:r w:rsid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Хуторского</w:t>
      </w:r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постановления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r w:rsidR="00A406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Хуторского</w:t>
      </w:r>
      <w:r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01.01.2022г.</w:t>
      </w:r>
    </w:p>
    <w:p w:rsidR="00987EE9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07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4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С.А. Семенко </w:t>
      </w:r>
    </w:p>
    <w:p w:rsidR="00A40600" w:rsidRDefault="00A40600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P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Разослано: Финансовый отдел администрации муниципального образования Новосергиевский район Оренбургской области, ЦБУ Новосергиевского </w:t>
      </w:r>
      <w:proofErr w:type="gramStart"/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  прокурору</w:t>
      </w:r>
      <w:proofErr w:type="gramEnd"/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дело.</w:t>
      </w:r>
    </w:p>
    <w:p w:rsidR="00A40600" w:rsidRDefault="00A40600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00" w:rsidRDefault="00A40600" w:rsidP="00A40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Pr="00987EE9" w:rsidRDefault="00A40600" w:rsidP="00A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 w:rsidR="00562FB2" w:rsidRPr="00987EE9">
        <w:rPr>
          <w:rFonts w:ascii="Times New Roman" w:hAnsi="Times New Roman" w:cs="Times New Roman"/>
          <w:sz w:val="28"/>
          <w:szCs w:val="28"/>
        </w:rPr>
        <w:t>УТВЕРЖДЕН</w:t>
      </w:r>
      <w:r w:rsidR="00B3344B" w:rsidRPr="00987EE9">
        <w:rPr>
          <w:rFonts w:ascii="Times New Roman" w:hAnsi="Times New Roman" w:cs="Times New Roman"/>
          <w:sz w:val="28"/>
          <w:szCs w:val="28"/>
        </w:rPr>
        <w:t>А</w:t>
      </w:r>
    </w:p>
    <w:p w:rsidR="00B3344B" w:rsidRPr="00987EE9" w:rsidRDefault="00B3344B" w:rsidP="00A4060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E3A41" w:rsidRDefault="00A40600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E8B" w:rsidRPr="00987EE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Хуторского</w:t>
      </w:r>
      <w:r w:rsidR="007E3A41" w:rsidRPr="007E3A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3A41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DA1194" w:rsidRPr="00987EE9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62FB2" w:rsidRPr="00987EE9" w:rsidRDefault="00CF590F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от </w:t>
      </w:r>
      <w:r w:rsidR="00A40600">
        <w:rPr>
          <w:rFonts w:ascii="Times New Roman" w:hAnsi="Times New Roman" w:cs="Times New Roman"/>
          <w:sz w:val="28"/>
          <w:szCs w:val="28"/>
        </w:rPr>
        <w:t>11.04</w:t>
      </w:r>
      <w:r w:rsidR="002657D7">
        <w:rPr>
          <w:rFonts w:ascii="Times New Roman" w:hAnsi="Times New Roman" w:cs="Times New Roman"/>
          <w:sz w:val="28"/>
          <w:szCs w:val="28"/>
        </w:rPr>
        <w:t>.202</w:t>
      </w:r>
      <w:r w:rsidR="007E3A41">
        <w:rPr>
          <w:rFonts w:ascii="Times New Roman" w:hAnsi="Times New Roman" w:cs="Times New Roman"/>
          <w:sz w:val="28"/>
          <w:szCs w:val="28"/>
        </w:rPr>
        <w:t>2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Pr="00987EE9">
        <w:rPr>
          <w:rFonts w:ascii="Times New Roman" w:hAnsi="Times New Roman" w:cs="Times New Roman"/>
          <w:sz w:val="28"/>
          <w:szCs w:val="28"/>
        </w:rPr>
        <w:t>№</w:t>
      </w:r>
      <w:r w:rsidR="00A40600">
        <w:rPr>
          <w:rFonts w:ascii="Times New Roman" w:hAnsi="Times New Roman" w:cs="Times New Roman"/>
          <w:sz w:val="28"/>
          <w:szCs w:val="28"/>
        </w:rPr>
        <w:t xml:space="preserve"> 23</w:t>
      </w:r>
      <w:r w:rsidR="002657D7">
        <w:rPr>
          <w:rFonts w:ascii="Times New Roman" w:hAnsi="Times New Roman" w:cs="Times New Roman"/>
          <w:sz w:val="28"/>
          <w:szCs w:val="28"/>
        </w:rPr>
        <w:t>-п</w:t>
      </w:r>
    </w:p>
    <w:p w:rsidR="00CF590F" w:rsidRPr="00987EE9" w:rsidRDefault="00CF590F" w:rsidP="00A4060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3344B" w:rsidRPr="00987EE9" w:rsidRDefault="00B3344B" w:rsidP="007E3A4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F590F" w:rsidRPr="00987EE9" w:rsidRDefault="00996E6C" w:rsidP="007E3A41">
      <w:pPr>
        <w:pStyle w:val="ConsPlusNormal"/>
        <w:ind w:firstLine="540"/>
        <w:jc w:val="center"/>
        <w:rPr>
          <w:rFonts w:cstheme="minorBidi"/>
        </w:rPr>
      </w:pPr>
      <w:r w:rsidRPr="00987EE9">
        <w:rPr>
          <w:rFonts w:cstheme="minorBidi"/>
        </w:rPr>
        <w:t>МЕТОДИКА</w:t>
      </w:r>
    </w:p>
    <w:p w:rsidR="00CF590F" w:rsidRPr="00987EE9" w:rsidRDefault="00996E6C" w:rsidP="007E3A41">
      <w:pPr>
        <w:pStyle w:val="ConsPlusNormal"/>
        <w:ind w:firstLine="539"/>
        <w:jc w:val="center"/>
        <w:rPr>
          <w:rFonts w:cstheme="minorBidi"/>
        </w:rPr>
      </w:pPr>
      <w:r w:rsidRPr="00987EE9">
        <w:rPr>
          <w:rFonts w:eastAsia="Times New Roman"/>
          <w:lang w:eastAsia="ru-RU"/>
        </w:rPr>
        <w:t>прогнозирования поступлений доходов в бюджет</w:t>
      </w:r>
      <w:r w:rsidR="00A40600">
        <w:rPr>
          <w:rFonts w:eastAsia="Times New Roman"/>
          <w:lang w:eastAsia="ru-RU"/>
        </w:rPr>
        <w:t xml:space="preserve"> Хуторского </w:t>
      </w:r>
      <w:r w:rsidR="007E3A41" w:rsidRPr="007E3A41">
        <w:rPr>
          <w:rFonts w:eastAsia="Times New Roman"/>
          <w:lang w:eastAsia="ru-RU"/>
        </w:rPr>
        <w:t>сельсовета Новосергиевского района Оренбургской области</w:t>
      </w:r>
      <w:r w:rsidR="00577D44" w:rsidRPr="00987EE9">
        <w:rPr>
          <w:rFonts w:eastAsia="Times New Roman"/>
          <w:lang w:eastAsia="ru-RU"/>
        </w:rPr>
        <w:t xml:space="preserve">, администрируемых </w:t>
      </w:r>
      <w:r w:rsidR="00AB2E8B" w:rsidRPr="00987EE9">
        <w:rPr>
          <w:rFonts w:eastAsia="Times New Roman"/>
          <w:lang w:eastAsia="ru-RU"/>
        </w:rPr>
        <w:t xml:space="preserve">администрацией </w:t>
      </w:r>
      <w:r w:rsidR="00A40600">
        <w:rPr>
          <w:rFonts w:eastAsia="Times New Roman"/>
          <w:lang w:eastAsia="ru-RU"/>
        </w:rPr>
        <w:t>Хуторского</w:t>
      </w:r>
      <w:r w:rsidR="007E3A41" w:rsidRPr="007E3A41">
        <w:rPr>
          <w:rFonts w:eastAsia="Times New Roman"/>
          <w:lang w:eastAsia="ru-RU"/>
        </w:rPr>
        <w:t xml:space="preserve"> сельсовета Новосергиевского района Оренбургской области</w:t>
      </w:r>
    </w:p>
    <w:p w:rsidR="00CF590F" w:rsidRPr="00987EE9" w:rsidRDefault="00CF590F" w:rsidP="007E3A41">
      <w:pPr>
        <w:pStyle w:val="ConsPlusNormal"/>
        <w:ind w:firstLine="540"/>
        <w:jc w:val="both"/>
        <w:rPr>
          <w:rFonts w:cstheme="minorBidi"/>
        </w:rPr>
      </w:pPr>
    </w:p>
    <w:p w:rsidR="00CF159E" w:rsidRPr="00987EE9" w:rsidRDefault="00CF159E" w:rsidP="0098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EE9" w:rsidRDefault="0075195F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1.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</w:t>
      </w:r>
      <w:r w:rsidR="00A40600">
        <w:rPr>
          <w:rFonts w:ascii="Times New Roman" w:hAnsi="Times New Roman" w:cs="Times New Roman"/>
          <w:sz w:val="28"/>
          <w:szCs w:val="28"/>
        </w:rPr>
        <w:t>Хуторского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(далее – Методика), определяет порядок прогнозирования поступлений доходов, администрируемых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0600" w:rsidRPr="00A40600">
        <w:rPr>
          <w:rFonts w:ascii="Times New Roman" w:hAnsi="Times New Roman" w:cs="Times New Roman"/>
          <w:sz w:val="28"/>
          <w:szCs w:val="28"/>
        </w:rPr>
        <w:t>Хуторского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администратор)</w:t>
      </w:r>
      <w:r w:rsidR="006A2CAE" w:rsidRPr="00987EE9">
        <w:rPr>
          <w:rFonts w:ascii="Times New Roman" w:hAnsi="Times New Roman" w:cs="Times New Roman"/>
          <w:sz w:val="28"/>
          <w:szCs w:val="28"/>
        </w:rPr>
        <w:t>.</w:t>
      </w:r>
    </w:p>
    <w:p w:rsidR="002636FC" w:rsidRPr="00987EE9" w:rsidRDefault="002636FC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2.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Прогнозирование доходов </w:t>
      </w:r>
      <w:r w:rsidRPr="00987EE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40600" w:rsidRPr="00A40600">
        <w:rPr>
          <w:rFonts w:ascii="Times New Roman" w:hAnsi="Times New Roman" w:cs="Times New Roman"/>
          <w:sz w:val="28"/>
          <w:szCs w:val="28"/>
        </w:rPr>
        <w:t>Хуторского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(далее –</w:t>
      </w:r>
      <w:proofErr w:type="spellStart"/>
      <w:r w:rsidRPr="00987EE9">
        <w:rPr>
          <w:rFonts w:ascii="Times New Roman" w:hAnsi="Times New Roman" w:cs="Times New Roman"/>
          <w:sz w:val="28"/>
          <w:szCs w:val="28"/>
        </w:rPr>
        <w:t>бюджет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987EE9">
        <w:rPr>
          <w:rFonts w:ascii="Times New Roman" w:hAnsi="Times New Roman" w:cs="Times New Roman"/>
          <w:sz w:val="28"/>
          <w:szCs w:val="28"/>
        </w:rPr>
        <w:t>)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proofErr w:type="spellStart"/>
      <w:r w:rsidR="005F7474">
        <w:rPr>
          <w:rFonts w:ascii="Times New Roman" w:hAnsi="Times New Roman" w:cs="Times New Roman"/>
          <w:sz w:val="28"/>
          <w:szCs w:val="28"/>
        </w:rPr>
        <w:t>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>,</w:t>
      </w:r>
      <w:r w:rsidR="0075195F" w:rsidRPr="00987EE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5195F" w:rsidRPr="00987EE9">
        <w:rPr>
          <w:rFonts w:ascii="Times New Roman" w:hAnsi="Times New Roman" w:cs="Times New Roman"/>
          <w:sz w:val="28"/>
          <w:szCs w:val="28"/>
        </w:rPr>
        <w:t xml:space="preserve">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«Новосергиевский район Оренбургской области»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 и </w:t>
      </w:r>
      <w:r w:rsidR="00A406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0600" w:rsidRPr="00A40600">
        <w:rPr>
          <w:rFonts w:ascii="Times New Roman" w:hAnsi="Times New Roman" w:cs="Times New Roman"/>
          <w:sz w:val="28"/>
          <w:szCs w:val="28"/>
        </w:rPr>
        <w:t>Хуторского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75195F" w:rsidRPr="00987EE9">
        <w:rPr>
          <w:rFonts w:ascii="Times New Roman" w:hAnsi="Times New Roman" w:cs="Times New Roman"/>
          <w:sz w:val="28"/>
          <w:szCs w:val="28"/>
        </w:rPr>
        <w:t>.</w:t>
      </w:r>
    </w:p>
    <w:p w:rsidR="00493C9E" w:rsidRPr="00987EE9" w:rsidRDefault="00493C9E" w:rsidP="00987E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настоящей Методике используются следующие основные понятия и определения: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следующий за текущим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финансовых года, следующие за очередным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590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роста цен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36FC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A21ED2" w:rsidRPr="00987EE9">
        <w:rPr>
          <w:rFonts w:ascii="Times New Roman" w:hAnsi="Times New Roman" w:cs="Times New Roman"/>
          <w:sz w:val="28"/>
          <w:szCs w:val="28"/>
        </w:rPr>
        <w:t xml:space="preserve">администрируемых </w:t>
      </w:r>
      <w:r w:rsidR="0075195F" w:rsidRPr="00987EE9">
        <w:rPr>
          <w:rFonts w:ascii="Times New Roman" w:hAnsi="Times New Roman" w:cs="Times New Roman"/>
          <w:sz w:val="28"/>
          <w:szCs w:val="28"/>
        </w:rPr>
        <w:t>доходов производятся в соответствии со следующими документами и показателями: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A25590" w:rsidRPr="00987EE9">
        <w:rPr>
          <w:rFonts w:ascii="Times New Roman" w:hAnsi="Times New Roman" w:cs="Times New Roman"/>
          <w:sz w:val="28"/>
          <w:szCs w:val="28"/>
        </w:rPr>
        <w:t>Бюджетный кодекс</w:t>
      </w:r>
      <w:r w:rsidRPr="00987E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93C9E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п</w:t>
      </w:r>
      <w:r w:rsidRPr="00987EE9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  <w:r w:rsidR="00A40600">
        <w:rPr>
          <w:rFonts w:ascii="Times New Roman" w:hAnsi="Times New Roman" w:cs="Times New Roman"/>
          <w:sz w:val="28"/>
          <w:szCs w:val="28"/>
        </w:rPr>
        <w:t>Хуторского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A40600" w:rsidRPr="00A40600">
        <w:rPr>
          <w:rFonts w:ascii="Times New Roman" w:hAnsi="Times New Roman" w:cs="Times New Roman"/>
          <w:sz w:val="28"/>
          <w:szCs w:val="28"/>
        </w:rPr>
        <w:t>Хуторского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отчетность об исполнении </w:t>
      </w:r>
      <w:proofErr w:type="spellStart"/>
      <w:r w:rsidRPr="00987EE9">
        <w:rPr>
          <w:rFonts w:ascii="Times New Roman" w:hAnsi="Times New Roman" w:cs="Times New Roman"/>
          <w:sz w:val="28"/>
          <w:szCs w:val="28"/>
        </w:rPr>
        <w:t>бюджета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493C9E" w:rsidRPr="00987EE9" w:rsidRDefault="00493C9E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поступлений доходов в бюджет </w:t>
      </w:r>
      <w:proofErr w:type="spellStart"/>
      <w:r w:rsidR="00AB2E8B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отчётных финансовых года;</w:t>
      </w:r>
    </w:p>
    <w:p w:rsidR="00493C9E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5</w:t>
      </w:r>
      <w:r w:rsidR="009A2AF3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F46921" w:rsidRPr="00987EE9">
        <w:rPr>
          <w:rFonts w:ascii="Times New Roman" w:hAnsi="Times New Roman" w:cs="Times New Roman"/>
          <w:sz w:val="28"/>
          <w:szCs w:val="28"/>
        </w:rPr>
        <w:t>администрируемых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доходов производятся </w:t>
      </w:r>
      <w:r w:rsidR="00B3689F" w:rsidRPr="00987EE9">
        <w:rPr>
          <w:rFonts w:ascii="Times New Roman" w:hAnsi="Times New Roman" w:cs="Times New Roman"/>
          <w:sz w:val="28"/>
          <w:szCs w:val="28"/>
        </w:rPr>
        <w:t>по каждому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вид</w:t>
      </w:r>
      <w:r w:rsidR="00B3689F" w:rsidRPr="00987EE9">
        <w:rPr>
          <w:rFonts w:ascii="Times New Roman" w:hAnsi="Times New Roman" w:cs="Times New Roman"/>
          <w:sz w:val="28"/>
          <w:szCs w:val="28"/>
        </w:rPr>
        <w:t>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3689F" w:rsidRPr="00987EE9">
        <w:rPr>
          <w:rFonts w:ascii="Times New Roman" w:hAnsi="Times New Roman" w:cs="Times New Roman"/>
          <w:sz w:val="28"/>
          <w:szCs w:val="28"/>
        </w:rPr>
        <w:t>ов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</w:t>
      </w:r>
      <w:proofErr w:type="spellStart"/>
      <w:r w:rsidR="0075195F" w:rsidRPr="00987EE9">
        <w:rPr>
          <w:rFonts w:ascii="Times New Roman" w:hAnsi="Times New Roman" w:cs="Times New Roman"/>
          <w:sz w:val="28"/>
          <w:szCs w:val="28"/>
        </w:rPr>
        <w:t>Федерации</w:t>
      </w:r>
      <w:r w:rsidR="00F46921" w:rsidRPr="00987EE9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="00F46921" w:rsidRPr="00987EE9">
        <w:rPr>
          <w:rFonts w:ascii="Times New Roman" w:hAnsi="Times New Roman" w:cs="Times New Roman"/>
          <w:sz w:val="28"/>
          <w:szCs w:val="28"/>
        </w:rPr>
        <w:t xml:space="preserve"> приложению, к настоящей Методике.</w:t>
      </w:r>
    </w:p>
    <w:p w:rsidR="00D31C2E" w:rsidRPr="00987EE9" w:rsidRDefault="00F32245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6. Расчеты прогноза администрируемых доходов производятся </w:t>
      </w:r>
      <w:r w:rsidR="007B3F75" w:rsidRPr="00987EE9">
        <w:rPr>
          <w:rFonts w:ascii="Times New Roman" w:hAnsi="Times New Roman" w:cs="Times New Roman"/>
          <w:sz w:val="28"/>
          <w:szCs w:val="28"/>
        </w:rPr>
        <w:t>по одному или нескольким из следующих методов</w:t>
      </w:r>
      <w:r w:rsidR="00D31C2E" w:rsidRPr="00987EE9">
        <w:rPr>
          <w:rFonts w:ascii="Times New Roman" w:hAnsi="Times New Roman" w:cs="Times New Roman"/>
          <w:sz w:val="28"/>
          <w:szCs w:val="28"/>
        </w:rPr>
        <w:t>: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987EE9">
        <w:rPr>
          <w:rFonts w:ascii="Times New Roman" w:hAnsi="Times New Roman" w:cs="Times New Roman"/>
          <w:sz w:val="28"/>
          <w:szCs w:val="28"/>
        </w:rPr>
        <w:t>прогнозный</w:t>
      </w:r>
      <w:r w:rsidRPr="00987EE9">
        <w:rPr>
          <w:rFonts w:ascii="Times New Roman" w:hAnsi="Times New Roman" w:cs="Times New Roman"/>
          <w:sz w:val="28"/>
          <w:szCs w:val="28"/>
        </w:rPr>
        <w:t xml:space="preserve"> объем поступлений</w:t>
      </w:r>
      <w:r w:rsidR="00C44DDE" w:rsidRPr="00987EE9">
        <w:rPr>
          <w:rFonts w:ascii="Times New Roman" w:hAnsi="Times New Roman" w:cs="Times New Roman"/>
          <w:sz w:val="28"/>
          <w:szCs w:val="28"/>
        </w:rPr>
        <w:t>,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прогнозируемого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</w:t>
      </w:r>
      <w:r w:rsidR="00736E0B" w:rsidRPr="00987EE9">
        <w:rPr>
          <w:rFonts w:ascii="Times New Roman" w:hAnsi="Times New Roman" w:cs="Times New Roman"/>
          <w:sz w:val="28"/>
          <w:szCs w:val="28"/>
        </w:rPr>
        <w:t>я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736E0B" w:rsidRPr="00987EE9">
        <w:rPr>
          <w:rFonts w:ascii="Times New Roman" w:hAnsi="Times New Roman" w:cs="Times New Roman"/>
          <w:sz w:val="28"/>
          <w:szCs w:val="28"/>
        </w:rPr>
        <w:t xml:space="preserve">предшествующие </w:t>
      </w:r>
      <w:r w:rsidRPr="00987EE9">
        <w:rPr>
          <w:rFonts w:ascii="Times New Roman" w:hAnsi="Times New Roman" w:cs="Times New Roman"/>
          <w:sz w:val="28"/>
          <w:szCs w:val="28"/>
        </w:rPr>
        <w:t>период</w:t>
      </w:r>
      <w:r w:rsidR="00736E0B" w:rsidRPr="00987EE9">
        <w:rPr>
          <w:rFonts w:ascii="Times New Roman" w:hAnsi="Times New Roman" w:cs="Times New Roman"/>
          <w:sz w:val="28"/>
          <w:szCs w:val="28"/>
        </w:rPr>
        <w:t>ы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8444F6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иной способ</w:t>
      </w:r>
      <w:r w:rsidR="00C44DDE" w:rsidRPr="00987EE9">
        <w:rPr>
          <w:rFonts w:ascii="Times New Roman" w:hAnsi="Times New Roman" w:cs="Times New Roman"/>
          <w:sz w:val="28"/>
          <w:szCs w:val="28"/>
        </w:rPr>
        <w:t>, который должен быть описан и обоснован в методике прогнозирования</w:t>
      </w:r>
      <w:r w:rsidRPr="00987EE9">
        <w:rPr>
          <w:rFonts w:ascii="Times New Roman" w:hAnsi="Times New Roman" w:cs="Times New Roman"/>
          <w:sz w:val="28"/>
          <w:szCs w:val="28"/>
        </w:rPr>
        <w:t>.</w:t>
      </w:r>
    </w:p>
    <w:p w:rsidR="008444F6" w:rsidRPr="00987EE9" w:rsidRDefault="00C44DD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8444F6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987EE9" w:rsidRDefault="005E49A3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расчёт объемов доходов на второй год планового периода.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расчётами, указанными в пункт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Start"/>
      <w:r w:rsidR="006009C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5.,</w:t>
      </w:r>
      <w:proofErr w:type="gramEnd"/>
      <w:r w:rsidR="006009C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, 7.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 главны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D31C2E" w:rsidRPr="00987EE9" w:rsidRDefault="00D31C2E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5DA" w:rsidRPr="00987EE9" w:rsidRDefault="00A605DA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26670B">
          <w:headerReference w:type="default" r:id="rId9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F46921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Times New Roman" w:hAnsi="Times New Roman" w:cs="Times New Roman"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6921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Times New Roman" w:hAnsi="Times New Roman" w:cs="Times New Roman"/>
          <w:sz w:val="28"/>
          <w:szCs w:val="28"/>
        </w:rPr>
      </w:pPr>
    </w:p>
    <w:p w:rsidR="00575C3E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rPr>
          <w:rFonts w:ascii="Times New Roman" w:hAnsi="Times New Roman" w:cs="Times New Roman"/>
          <w:b/>
          <w:bCs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t xml:space="preserve">к </w:t>
      </w:r>
      <w:r w:rsidR="00575C3E" w:rsidRPr="0026670B">
        <w:rPr>
          <w:rFonts w:ascii="Times New Roman" w:hAnsi="Times New Roman" w:cs="Times New Roman"/>
          <w:sz w:val="28"/>
          <w:szCs w:val="28"/>
        </w:rPr>
        <w:t>Методике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575C3E" w:rsidRPr="0026670B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</w:t>
      </w:r>
      <w:r w:rsidR="006A2CAE" w:rsidRPr="0026670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40600">
        <w:rPr>
          <w:rFonts w:ascii="Times New Roman" w:hAnsi="Times New Roman" w:cs="Times New Roman"/>
          <w:sz w:val="28"/>
          <w:szCs w:val="28"/>
        </w:rPr>
        <w:t>Хуторского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AB2E8B" w:rsidRPr="0026670B">
        <w:rPr>
          <w:rFonts w:ascii="Times New Roman" w:hAnsi="Times New Roman" w:cs="Times New Roman"/>
          <w:sz w:val="28"/>
          <w:szCs w:val="28"/>
        </w:rPr>
        <w:t xml:space="preserve">, администрируемых администрацией </w:t>
      </w:r>
      <w:r w:rsidR="00A40600">
        <w:rPr>
          <w:rFonts w:ascii="Times New Roman" w:hAnsi="Times New Roman" w:cs="Times New Roman"/>
          <w:sz w:val="28"/>
          <w:szCs w:val="28"/>
        </w:rPr>
        <w:t>Хуторской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</w:p>
    <w:p w:rsidR="00575C3E" w:rsidRDefault="00575C3E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0C266A" w:rsidRPr="000C266A" w:rsidRDefault="000C266A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B7" w:rsidRPr="000C266A" w:rsidRDefault="004020B7" w:rsidP="0057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МЕТОДИКА</w:t>
      </w:r>
    </w:p>
    <w:p w:rsidR="004020B7" w:rsidRPr="000C266A" w:rsidRDefault="004020B7" w:rsidP="00570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</w:t>
      </w:r>
      <w:r w:rsidR="006A2CAE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</w:t>
      </w:r>
      <w:r w:rsid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администрируемых администрацией </w:t>
      </w:r>
      <w:r w:rsid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</w:p>
    <w:p w:rsidR="0026670B" w:rsidRPr="004020B7" w:rsidRDefault="0026670B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4B0960" w:rsidRPr="004020B7" w:rsidTr="004B0960">
        <w:tc>
          <w:tcPr>
            <w:tcW w:w="568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701" w:type="dxa"/>
            <w:vAlign w:val="center"/>
          </w:tcPr>
          <w:p w:rsidR="004B0960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</w:tc>
        <w:tc>
          <w:tcPr>
            <w:tcW w:w="2126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5D04FE" w:rsidRPr="004020B7" w:rsidTr="00D2656D">
        <w:trPr>
          <w:tblHeader/>
        </w:trPr>
        <w:tc>
          <w:tcPr>
            <w:tcW w:w="568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AB2E8B" w:rsidRPr="00D2656D" w:rsidRDefault="00350D6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AB2E8B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B2E8B" w:rsidRPr="00D2656D" w:rsidRDefault="00C3235F" w:rsidP="00A40600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Хуторского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рг1,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proofErr w:type="gramStart"/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 (ГП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о. рг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-1 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</w:t>
            </w:r>
            <w:proofErr w:type="spellStart"/>
            <w:r w:rsidRPr="00D2656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рг</w:t>
            </w:r>
            <w:proofErr w:type="spellEnd"/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proofErr w:type="spellEnd"/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100) /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701" w:type="dxa"/>
            <w:vAlign w:val="center"/>
          </w:tcPr>
          <w:p w:rsidR="00AB2E8B" w:rsidRPr="00D2656D" w:rsidRDefault="00AB2E8B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 –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ожидаемого поступления государственной пошлины, в местный бюджет в году, предшествующем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proofErr w:type="spellEnd"/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</w:t>
            </w:r>
            <w:r w:rsid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пошлины.</w:t>
            </w:r>
          </w:p>
        </w:tc>
      </w:tr>
      <w:tr w:rsidR="00DE5962" w:rsidRPr="00D2656D" w:rsidTr="00D2656D">
        <w:tc>
          <w:tcPr>
            <w:tcW w:w="568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vAlign w:val="center"/>
          </w:tcPr>
          <w:p w:rsidR="00DE5962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DE5962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DE5962" w:rsidRPr="00D2656D" w:rsidRDefault="00DE5962" w:rsidP="00DE5962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0807175010000110</w:t>
            </w:r>
          </w:p>
        </w:tc>
        <w:tc>
          <w:tcPr>
            <w:tcW w:w="1559" w:type="dxa"/>
            <w:vAlign w:val="center"/>
          </w:tcPr>
          <w:p w:rsidR="00DE5962" w:rsidRPr="00D2656D" w:rsidRDefault="00DE5962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крупногабаритных грузов, зачисляемая в бюджеты поселений</w:t>
            </w:r>
          </w:p>
        </w:tc>
        <w:tc>
          <w:tcPr>
            <w:tcW w:w="1134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ГПрг1,2, 3, = (ГП о. рг-1 х К) + </w:t>
            </w:r>
            <w:proofErr w:type="spellStart"/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Дрг</w:t>
            </w:r>
            <w:proofErr w:type="spellEnd"/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2656D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ГП о. рг-1 = (ГП </w:t>
            </w:r>
            <w:proofErr w:type="spellStart"/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ф.о.д</w:t>
            </w:r>
            <w:proofErr w:type="spellEnd"/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. рг-1 х 100) / </w:t>
            </w:r>
            <w:proofErr w:type="spellStart"/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Удср</w:t>
            </w:r>
            <w:proofErr w:type="spellEnd"/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Дрг-1</w:t>
            </w:r>
          </w:p>
        </w:tc>
        <w:tc>
          <w:tcPr>
            <w:tcW w:w="1701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о. рг-1 – сумма ожидаемого поступления государственной пошлины, в местный бюджет в году, предшествующем </w:t>
            </w:r>
            <w:proofErr w:type="gram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расчет-ному</w:t>
            </w:r>
            <w:proofErr w:type="gram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</w:t>
            </w:r>
            <w:proofErr w:type="spell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</w:t>
            </w:r>
            <w:proofErr w:type="gram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выпада-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местного бюджета от ком-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</w:t>
            </w:r>
            <w:proofErr w:type="spell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ф.о.д</w:t>
            </w:r>
            <w:proofErr w:type="spell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рг-1 – сумма 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государственнойпо-шлины</w:t>
            </w:r>
            <w:proofErr w:type="spell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фактически поступившая в </w:t>
            </w:r>
            <w:proofErr w:type="gram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по состоянию на последнюю отчетную дату года, предшествующего 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  <w:proofErr w:type="spell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DE5962" w:rsidRPr="00D2656D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рг-1 - сумма дополнительных или </w:t>
            </w:r>
            <w:proofErr w:type="spellStart"/>
            <w:proofErr w:type="gram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</w:t>
            </w:r>
            <w:proofErr w:type="spell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-дающих</w:t>
            </w:r>
            <w:proofErr w:type="gram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местного бюджета по государственной пошлине в году, 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предше-ствующем</w:t>
            </w:r>
            <w:proofErr w:type="spell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расчетному, за счет изменения налогового и бюджетного законодатель-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факторов, оказывающих 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вли-яние</w:t>
            </w:r>
            <w:proofErr w:type="spellEnd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изменение суммы </w:t>
            </w:r>
            <w:proofErr w:type="spellStart"/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пошлины.</w:t>
            </w: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5F003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1105035100000120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= ((KС1i х 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(KС2i х 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(…)) х Н) + 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Свд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Свыб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- прогноз поступлений в местный бюджет доходов, получаемых в виде арендной платы за земельные участки;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KС1i,2i - кадастровая стоимость земельных участков, переданных в аренду </w:t>
            </w:r>
            <w:proofErr w:type="spellStart"/>
            <w:proofErr w:type="gram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юридиче-ским</w:t>
            </w:r>
            <w:proofErr w:type="spellEnd"/>
            <w:proofErr w:type="gram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физическим лицам по 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соответ-ствующему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 использования;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ставка платы за земельные участки по видам использования, переданные в </w:t>
            </w:r>
            <w:proofErr w:type="gram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арен-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физическим лицам;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норматив зачисления арендной платы за земельные участки, государственная собственность на которые не </w:t>
            </w:r>
            <w:proofErr w:type="spellStart"/>
            <w:proofErr w:type="gram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</w:t>
            </w:r>
            <w:proofErr w:type="gram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установленный Бюджетным кодексом Российской Федерации в местный 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арендной платы за земельные участки после разграничения </w:t>
            </w:r>
            <w:proofErr w:type="spellStart"/>
            <w:proofErr w:type="gram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государ-ственной</w:t>
            </w:r>
            <w:proofErr w:type="spellEnd"/>
            <w:proofErr w:type="gram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на землю, прогнозируемая к поступлению в местный бюджет в расчетном году;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Свд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</w:t>
            </w:r>
            <w:proofErr w:type="gram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</w:t>
            </w:r>
            <w:proofErr w:type="spellEnd"/>
            <w:proofErr w:type="gram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плательщикам льгот и иных преференций;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Свыб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</w:t>
            </w:r>
            <w:proofErr w:type="spellStart"/>
            <w:proofErr w:type="gram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-чае</w:t>
            </w:r>
            <w:proofErr w:type="gram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выбытия земельных участков (</w:t>
            </w: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прода-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расторжение договорных обязательств и т.д.); </w:t>
            </w:r>
          </w:p>
          <w:p w:rsidR="00A40600" w:rsidRPr="00D2656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поступлений в бюджет в результате реализации </w:t>
            </w:r>
            <w:proofErr w:type="spellStart"/>
            <w:proofErr w:type="gramStart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-приятий</w:t>
            </w:r>
            <w:proofErr w:type="gramEnd"/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сокращению недоимки.</w:t>
            </w:r>
          </w:p>
        </w:tc>
      </w:tr>
      <w:tr w:rsidR="00A40600" w:rsidRPr="00D2656D" w:rsidTr="00A40600">
        <w:tc>
          <w:tcPr>
            <w:tcW w:w="568" w:type="dxa"/>
            <w:vAlign w:val="center"/>
          </w:tcPr>
          <w:p w:rsidR="00A40600" w:rsidRPr="00D2656D" w:rsidRDefault="00BF17CE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060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20399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5100000130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A40600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в соответствии с пунктом 1.10. настоящей Методики прогнозирования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060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 бюджетов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в соответствии с пунктом 1.10. настоящей Методики прогнозирования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-водится</w:t>
            </w:r>
            <w:proofErr w:type="gram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1.10.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настоящейМе-тодикипрогно-зирования</w:t>
            </w:r>
            <w:proofErr w:type="spellEnd"/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7CE" w:rsidRPr="00D2656D" w:rsidTr="00D2656D">
        <w:tc>
          <w:tcPr>
            <w:tcW w:w="568" w:type="dxa"/>
            <w:vAlign w:val="center"/>
          </w:tcPr>
          <w:p w:rsidR="00BF17CE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17CE" w:rsidRDefault="00BF17CE" w:rsidP="00F32DE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BF17CE" w:rsidRPr="00D2656D" w:rsidRDefault="00BF17CE" w:rsidP="00F32DE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Хуторского сельсовета Новосергиевского 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</w:tc>
        <w:tc>
          <w:tcPr>
            <w:tcW w:w="2126" w:type="dxa"/>
            <w:vAlign w:val="center"/>
          </w:tcPr>
          <w:p w:rsidR="00BF17CE" w:rsidRPr="004A5195" w:rsidRDefault="00BF17CE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11610031100000140</w:t>
            </w:r>
          </w:p>
        </w:tc>
        <w:tc>
          <w:tcPr>
            <w:tcW w:w="1559" w:type="dxa"/>
            <w:vAlign w:val="center"/>
          </w:tcPr>
          <w:p w:rsidR="00BF17CE" w:rsidRPr="004A5195" w:rsidRDefault="00BF17CE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4" w:type="dxa"/>
            <w:vAlign w:val="center"/>
          </w:tcPr>
          <w:p w:rsidR="00BF17CE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Default="00BF17CE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Pr="004A5195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-водится</w:t>
            </w:r>
            <w:proofErr w:type="gramEnd"/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1.10. </w:t>
            </w:r>
            <w:proofErr w:type="spellStart"/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настоящейМе-тодикипрогно-зирования</w:t>
            </w:r>
            <w:proofErr w:type="spellEnd"/>
          </w:p>
        </w:tc>
        <w:tc>
          <w:tcPr>
            <w:tcW w:w="4489" w:type="dxa"/>
            <w:vAlign w:val="center"/>
          </w:tcPr>
          <w:p w:rsidR="00BF17CE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4A5195" w:rsidRDefault="00A40600" w:rsidP="00B268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11611064010000140</w:t>
            </w:r>
          </w:p>
        </w:tc>
        <w:tc>
          <w:tcPr>
            <w:tcW w:w="1559" w:type="dxa"/>
            <w:vAlign w:val="center"/>
          </w:tcPr>
          <w:p w:rsidR="00A40600" w:rsidRPr="004A5195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-водится</w:t>
            </w:r>
            <w:proofErr w:type="gram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1.10.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настоящейМе-тодикипрогно-зирования</w:t>
            </w:r>
            <w:proofErr w:type="spellEnd"/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B2683F" w:rsidRDefault="00A40600" w:rsidP="00803C0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1559" w:type="dxa"/>
            <w:vAlign w:val="center"/>
          </w:tcPr>
          <w:p w:rsidR="00A40600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A40600" w:rsidRPr="00B2683F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-водится</w:t>
            </w:r>
            <w:proofErr w:type="gram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1.10.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настоящейМе-тодикипрогно-зирования</w:t>
            </w:r>
            <w:proofErr w:type="spellEnd"/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Default="00A40600" w:rsidP="00615B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11715030100000150</w:t>
            </w:r>
          </w:p>
        </w:tc>
        <w:tc>
          <w:tcPr>
            <w:tcW w:w="1559" w:type="dxa"/>
            <w:vAlign w:val="center"/>
          </w:tcPr>
          <w:p w:rsidR="00A40600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-водится</w:t>
            </w:r>
            <w:proofErr w:type="gramEnd"/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1.10. </w:t>
            </w:r>
            <w:proofErr w:type="spellStart"/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настоящейМе-тодикипрогно-зирования</w:t>
            </w:r>
            <w:proofErr w:type="spellEnd"/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Default="00A40600" w:rsidP="000F73F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1559" w:type="dxa"/>
            <w:vAlign w:val="center"/>
          </w:tcPr>
          <w:p w:rsidR="00A40600" w:rsidRPr="00615B5F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615B5F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proofErr w:type="gramStart"/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«Новосергиевский район Оренбургской области»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очередной год и плановый период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F73F3" w:rsidRDefault="00A40600" w:rsidP="007B240E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2021500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100000150</w:t>
            </w:r>
          </w:p>
        </w:tc>
        <w:tc>
          <w:tcPr>
            <w:tcW w:w="1559" w:type="dxa"/>
            <w:vAlign w:val="center"/>
          </w:tcPr>
          <w:p w:rsidR="00A40600" w:rsidRPr="000F73F3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F73F3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proofErr w:type="gram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Новосергиев-ский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Оренбургской области» о бюджете на очередной год и плановый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proofErr w:type="gram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Новосергиев-ский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Оренбургской области» о бюджете на очередной год и плановый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Хуторского 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07F8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20220216100000150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7B240E" w:rsidRDefault="00A40600" w:rsidP="00D07F8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бюджете Оренбургской области на очередной год и плановый </w:t>
            </w:r>
            <w:proofErr w:type="spellStart"/>
            <w:proofErr w:type="gramStart"/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  <w:proofErr w:type="gramEnd"/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Оренбургской области на очередной год и плановый </w:t>
            </w:r>
            <w:proofErr w:type="spellStart"/>
            <w:proofErr w:type="gramStart"/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  <w:proofErr w:type="gramEnd"/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D2656D" w:rsidRDefault="00A40600" w:rsidP="00D43E8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бюджете Оренбургской области на очередной год и плановый </w:t>
            </w:r>
            <w:proofErr w:type="spellStart"/>
            <w:proofErr w:type="gramStart"/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  <w:proofErr w:type="gramEnd"/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020B7" w:rsidRPr="004020B7" w:rsidSect="004B0960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7F" w:rsidRDefault="00421B7F" w:rsidP="000D2E39">
      <w:pPr>
        <w:spacing w:after="0" w:line="240" w:lineRule="auto"/>
      </w:pPr>
      <w:r>
        <w:separator/>
      </w:r>
    </w:p>
  </w:endnote>
  <w:endnote w:type="continuationSeparator" w:id="0">
    <w:p w:rsidR="00421B7F" w:rsidRDefault="00421B7F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7F" w:rsidRDefault="00421B7F" w:rsidP="000D2E39">
      <w:pPr>
        <w:spacing w:after="0" w:line="240" w:lineRule="auto"/>
      </w:pPr>
      <w:r>
        <w:separator/>
      </w:r>
    </w:p>
  </w:footnote>
  <w:footnote w:type="continuationSeparator" w:id="0">
    <w:p w:rsidR="00421B7F" w:rsidRDefault="00421B7F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456167"/>
      <w:docPartObj>
        <w:docPartGallery w:val="Page Numbers (Top of Page)"/>
        <w:docPartUnique/>
      </w:docPartObj>
    </w:sdtPr>
    <w:sdtEndPr/>
    <w:sdtContent>
      <w:p w:rsidR="00A40600" w:rsidRDefault="00421B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37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40600" w:rsidRDefault="00A406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3178"/>
    <w:rsid w:val="00052C20"/>
    <w:rsid w:val="000578F9"/>
    <w:rsid w:val="00057EE6"/>
    <w:rsid w:val="000608AE"/>
    <w:rsid w:val="00063B62"/>
    <w:rsid w:val="000654C4"/>
    <w:rsid w:val="000759CB"/>
    <w:rsid w:val="0008453F"/>
    <w:rsid w:val="000862A7"/>
    <w:rsid w:val="00086FB9"/>
    <w:rsid w:val="000B6F12"/>
    <w:rsid w:val="000C266A"/>
    <w:rsid w:val="000D2E39"/>
    <w:rsid w:val="000D36B6"/>
    <w:rsid w:val="000D501C"/>
    <w:rsid w:val="000E03DA"/>
    <w:rsid w:val="000E0C5D"/>
    <w:rsid w:val="000E4757"/>
    <w:rsid w:val="000F73F3"/>
    <w:rsid w:val="0010619A"/>
    <w:rsid w:val="001579FA"/>
    <w:rsid w:val="001736D6"/>
    <w:rsid w:val="0018569B"/>
    <w:rsid w:val="001B069D"/>
    <w:rsid w:val="001C313C"/>
    <w:rsid w:val="001C4BC5"/>
    <w:rsid w:val="001D7594"/>
    <w:rsid w:val="001E164A"/>
    <w:rsid w:val="001E5642"/>
    <w:rsid w:val="001F039B"/>
    <w:rsid w:val="001F5036"/>
    <w:rsid w:val="001F68B2"/>
    <w:rsid w:val="001F7C1B"/>
    <w:rsid w:val="0020399A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44B56"/>
    <w:rsid w:val="002636FC"/>
    <w:rsid w:val="002639CE"/>
    <w:rsid w:val="002657D7"/>
    <w:rsid w:val="0026670B"/>
    <w:rsid w:val="00277CA5"/>
    <w:rsid w:val="00295CB9"/>
    <w:rsid w:val="002A5464"/>
    <w:rsid w:val="002C5635"/>
    <w:rsid w:val="002C7892"/>
    <w:rsid w:val="002D6B06"/>
    <w:rsid w:val="002E70D3"/>
    <w:rsid w:val="002E7934"/>
    <w:rsid w:val="002F45E9"/>
    <w:rsid w:val="002F6D3D"/>
    <w:rsid w:val="00301965"/>
    <w:rsid w:val="003174B9"/>
    <w:rsid w:val="003203EE"/>
    <w:rsid w:val="003236C7"/>
    <w:rsid w:val="00327DE9"/>
    <w:rsid w:val="00333BA3"/>
    <w:rsid w:val="00343482"/>
    <w:rsid w:val="00350D6F"/>
    <w:rsid w:val="00363410"/>
    <w:rsid w:val="003659CA"/>
    <w:rsid w:val="00372769"/>
    <w:rsid w:val="003732AD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3F2FAA"/>
    <w:rsid w:val="004020B7"/>
    <w:rsid w:val="00405170"/>
    <w:rsid w:val="004178E8"/>
    <w:rsid w:val="00421B7F"/>
    <w:rsid w:val="0045314F"/>
    <w:rsid w:val="00453793"/>
    <w:rsid w:val="00470698"/>
    <w:rsid w:val="00482E18"/>
    <w:rsid w:val="00491A40"/>
    <w:rsid w:val="00493A87"/>
    <w:rsid w:val="00493C9E"/>
    <w:rsid w:val="004A5195"/>
    <w:rsid w:val="004B0960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1104"/>
    <w:rsid w:val="005337BF"/>
    <w:rsid w:val="005355F1"/>
    <w:rsid w:val="00535D61"/>
    <w:rsid w:val="005373B0"/>
    <w:rsid w:val="00562FB2"/>
    <w:rsid w:val="00565EDD"/>
    <w:rsid w:val="0056706C"/>
    <w:rsid w:val="00567E63"/>
    <w:rsid w:val="0057017F"/>
    <w:rsid w:val="005744B7"/>
    <w:rsid w:val="00575C3E"/>
    <w:rsid w:val="00577D44"/>
    <w:rsid w:val="00583A23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5F003D"/>
    <w:rsid w:val="005F7474"/>
    <w:rsid w:val="006009C3"/>
    <w:rsid w:val="006016FC"/>
    <w:rsid w:val="00602AC0"/>
    <w:rsid w:val="00615B5F"/>
    <w:rsid w:val="00623EF3"/>
    <w:rsid w:val="00626BC5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A16F3"/>
    <w:rsid w:val="006A2CAE"/>
    <w:rsid w:val="006E0D34"/>
    <w:rsid w:val="006E66BF"/>
    <w:rsid w:val="006F4F6C"/>
    <w:rsid w:val="006F624D"/>
    <w:rsid w:val="0070121A"/>
    <w:rsid w:val="007260EF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240E"/>
    <w:rsid w:val="007B3F75"/>
    <w:rsid w:val="007C75E8"/>
    <w:rsid w:val="007D047C"/>
    <w:rsid w:val="007D2A55"/>
    <w:rsid w:val="007E3A41"/>
    <w:rsid w:val="007F224B"/>
    <w:rsid w:val="007F3301"/>
    <w:rsid w:val="007F5DDD"/>
    <w:rsid w:val="00803C0C"/>
    <w:rsid w:val="0082127B"/>
    <w:rsid w:val="0083358C"/>
    <w:rsid w:val="008347E9"/>
    <w:rsid w:val="008444F6"/>
    <w:rsid w:val="00845114"/>
    <w:rsid w:val="00852554"/>
    <w:rsid w:val="0085721A"/>
    <w:rsid w:val="0085723E"/>
    <w:rsid w:val="0086593D"/>
    <w:rsid w:val="00885FCD"/>
    <w:rsid w:val="00891BEB"/>
    <w:rsid w:val="00894379"/>
    <w:rsid w:val="008953CB"/>
    <w:rsid w:val="008959EB"/>
    <w:rsid w:val="008C2C9B"/>
    <w:rsid w:val="008D1B15"/>
    <w:rsid w:val="008E423A"/>
    <w:rsid w:val="0091188B"/>
    <w:rsid w:val="009127B8"/>
    <w:rsid w:val="009217AE"/>
    <w:rsid w:val="00926DDC"/>
    <w:rsid w:val="00931DD7"/>
    <w:rsid w:val="00965D67"/>
    <w:rsid w:val="0098109A"/>
    <w:rsid w:val="00986BA4"/>
    <w:rsid w:val="00987EE9"/>
    <w:rsid w:val="00996E6C"/>
    <w:rsid w:val="009A2AF3"/>
    <w:rsid w:val="009A6F3D"/>
    <w:rsid w:val="009B002A"/>
    <w:rsid w:val="009B6AFE"/>
    <w:rsid w:val="009C2168"/>
    <w:rsid w:val="009C62C6"/>
    <w:rsid w:val="009C6BEE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40600"/>
    <w:rsid w:val="00A56E0A"/>
    <w:rsid w:val="00A5713A"/>
    <w:rsid w:val="00A605D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3EAE"/>
    <w:rsid w:val="00AF5428"/>
    <w:rsid w:val="00B1620F"/>
    <w:rsid w:val="00B2683F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75D94"/>
    <w:rsid w:val="00B81B17"/>
    <w:rsid w:val="00B823DD"/>
    <w:rsid w:val="00BD1F3E"/>
    <w:rsid w:val="00BD637A"/>
    <w:rsid w:val="00BF17CE"/>
    <w:rsid w:val="00C00C4F"/>
    <w:rsid w:val="00C054F2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4441"/>
    <w:rsid w:val="00CD7984"/>
    <w:rsid w:val="00CF159E"/>
    <w:rsid w:val="00CF590F"/>
    <w:rsid w:val="00D05040"/>
    <w:rsid w:val="00D07732"/>
    <w:rsid w:val="00D07F8A"/>
    <w:rsid w:val="00D1030D"/>
    <w:rsid w:val="00D11F29"/>
    <w:rsid w:val="00D2656D"/>
    <w:rsid w:val="00D3149A"/>
    <w:rsid w:val="00D31C2E"/>
    <w:rsid w:val="00D41997"/>
    <w:rsid w:val="00D43E8B"/>
    <w:rsid w:val="00D442D1"/>
    <w:rsid w:val="00D4671B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C050C"/>
    <w:rsid w:val="00DC0E22"/>
    <w:rsid w:val="00DC1494"/>
    <w:rsid w:val="00DD54C9"/>
    <w:rsid w:val="00DE0A7F"/>
    <w:rsid w:val="00DE1E65"/>
    <w:rsid w:val="00DE5962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A12A4"/>
    <w:rsid w:val="00EB4E89"/>
    <w:rsid w:val="00EC3926"/>
    <w:rsid w:val="00EC6649"/>
    <w:rsid w:val="00ED0C71"/>
    <w:rsid w:val="00ED773A"/>
    <w:rsid w:val="00EE63DB"/>
    <w:rsid w:val="00F11F63"/>
    <w:rsid w:val="00F203AC"/>
    <w:rsid w:val="00F24C07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73438-64F3-4964-B93E-11A13AA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DD13-5FA3-4F98-B18C-6BD33D2E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Админ</cp:lastModifiedBy>
  <cp:revision>2</cp:revision>
  <cp:lastPrinted>2021-11-23T04:45:00Z</cp:lastPrinted>
  <dcterms:created xsi:type="dcterms:W3CDTF">2022-04-11T11:34:00Z</dcterms:created>
  <dcterms:modified xsi:type="dcterms:W3CDTF">2022-04-11T11:34:00Z</dcterms:modified>
</cp:coreProperties>
</file>