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0304B1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A017F6" w:rsidRDefault="00A017F6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17F6" w:rsidRPr="00780A82" w:rsidRDefault="00A017F6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0304B1" w:rsidRPr="00780A82" w:rsidRDefault="000304B1" w:rsidP="000304B1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0304B1" w:rsidRDefault="000304B1" w:rsidP="000304B1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17</w:t>
      </w:r>
      <w:r w:rsidRPr="00780A82">
        <w:rPr>
          <w:b/>
          <w:bCs/>
          <w:sz w:val="28"/>
          <w:szCs w:val="28"/>
        </w:rPr>
        <w:t>-р</w:t>
      </w:r>
    </w:p>
    <w:p w:rsidR="000304B1" w:rsidRDefault="005825A6" w:rsidP="000304B1">
      <w:pPr>
        <w:pStyle w:val="a3"/>
        <w:spacing w:after="0" w:line="240" w:lineRule="auto"/>
        <w:jc w:val="center"/>
        <w:rPr>
          <w:rStyle w:val="docdata"/>
          <w:b/>
          <w:bCs/>
          <w:color w:val="000000"/>
          <w:sz w:val="32"/>
          <w:szCs w:val="32"/>
        </w:rPr>
      </w:pPr>
      <w:r>
        <w:rPr>
          <w:rStyle w:val="docdata"/>
          <w:b/>
          <w:bCs/>
          <w:color w:val="000000"/>
          <w:sz w:val="32"/>
          <w:szCs w:val="32"/>
        </w:rPr>
        <w:t>Об аннулировании</w:t>
      </w:r>
      <w:r w:rsidR="000304B1">
        <w:rPr>
          <w:rStyle w:val="docdata"/>
          <w:b/>
          <w:bCs/>
          <w:color w:val="000000"/>
          <w:sz w:val="32"/>
          <w:szCs w:val="32"/>
        </w:rPr>
        <w:t xml:space="preserve"> адресов земельного участка </w:t>
      </w:r>
    </w:p>
    <w:p w:rsidR="000304B1" w:rsidRPr="000304B1" w:rsidRDefault="000304B1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целях исполнения Федерального закона от 28 декабря 2013 г.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актуализации сведений в ФИАС</w:t>
      </w:r>
    </w:p>
    <w:p w:rsidR="000304B1" w:rsidRPr="000304B1" w:rsidRDefault="00F81238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Аннулировать</w:t>
      </w:r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Федеральной информационной адресной системы, ошиб</w:t>
      </w:r>
      <w:r w:rsidR="005825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очно </w:t>
      </w:r>
      <w:proofErr w:type="gramStart"/>
      <w:r w:rsidR="005825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занесенные адреса земельного участка</w:t>
      </w:r>
      <w:proofErr w:type="gramEnd"/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указанные в приложении к настоящему распоряжению.</w:t>
      </w:r>
    </w:p>
    <w:p w:rsidR="000304B1" w:rsidRPr="000304B1" w:rsidRDefault="000304B1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Контроль за исп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олнением настоящего распоряжения оставляю за собой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                                                               С.А. Семенко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4644" w:type="dxa"/>
        <w:tblLook w:val="04A0" w:firstRow="1" w:lastRow="0" w:firstColumn="1" w:lastColumn="0" w:noHBand="0" w:noVBand="1"/>
      </w:tblPr>
      <w:tblGrid>
        <w:gridCol w:w="4711"/>
      </w:tblGrid>
      <w:tr w:rsidR="000304B1" w:rsidRPr="000304B1" w:rsidTr="000304B1">
        <w:trPr>
          <w:tblCellSpacing w:w="0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распоряжению администрации</w:t>
            </w:r>
          </w:p>
          <w:p w:rsid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Хуторской сельсовет</w:t>
            </w:r>
          </w:p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14.04.2022 №17-р</w:t>
            </w:r>
          </w:p>
        </w:tc>
      </w:tr>
    </w:tbl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адресных объектов для исключения из федеральной информационной адресной систе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 администрации муниципального образования Хуторской сельсовет Новосергиевского района Оренбургской области</w:t>
      </w:r>
      <w:r w:rsidR="00A0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Российская Федерация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861"/>
        <w:gridCol w:w="2337"/>
        <w:gridCol w:w="2344"/>
      </w:tblGrid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Хуторка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A0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</w:t>
            </w:r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нбургская область Новосергиевский муниципальный район сельское поселение Хуторской </w:t>
            </w:r>
            <w:proofErr w:type="gramStart"/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 село</w:t>
            </w:r>
            <w:proofErr w:type="gramEnd"/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Хуторка улица  Луговая земельный участок </w:t>
            </w:r>
            <w:r w:rsidR="0058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017F6" w:rsidRPr="000304B1" w:rsidRDefault="00A017F6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56:19:1701001:170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Удалить</w:t>
            </w:r>
          </w:p>
        </w:tc>
      </w:tr>
    </w:tbl>
    <w:p w:rsidR="000304B1" w:rsidRPr="00A017F6" w:rsidRDefault="000304B1" w:rsidP="000304B1">
      <w:pPr>
        <w:pStyle w:val="a3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0304B1" w:rsidRPr="00A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8"/>
    <w:rsid w:val="000304B1"/>
    <w:rsid w:val="005825A6"/>
    <w:rsid w:val="00A017F6"/>
    <w:rsid w:val="00C424B8"/>
    <w:rsid w:val="00F56DB3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F9FA-C328-4A0C-A6A5-4944E0A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B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22,bqiaagaaeyqcaaagiaiaaan7awaabykdaaaaaaaaaaaaaaaaaaaaaaaaaaaaaaaaaaaaaaaaaaaaaaaaaaaaaaaaaaaaaaaaaaaaaaaaaaaaaaaaaaaaaaaaaaaaaaaaaaaaaaaaaaaaaaaaaaaaaaaaaaaaaaaaaaaaaaaaaaaaaaaaaaaaaaaaaaaaaaaaaaaaaaaaaaaaaaaaaaaaaaaaaaaaaaaaaaaaaaaa"/>
    <w:basedOn w:val="a0"/>
    <w:rsid w:val="0003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2022-04-14T04:48:00Z</dcterms:created>
  <dcterms:modified xsi:type="dcterms:W3CDTF">2022-04-15T05:43:00Z</dcterms:modified>
</cp:coreProperties>
</file>