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1D" w:rsidRPr="007D6666" w:rsidRDefault="008E7C1D" w:rsidP="008E7C1D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8E7C1D" w:rsidRPr="007D6666" w:rsidRDefault="008E7C1D" w:rsidP="008E7C1D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E7C1D" w:rsidRPr="007D6666" w:rsidRDefault="008E7C1D" w:rsidP="008E7C1D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E7C1D" w:rsidRPr="007D6666" w:rsidRDefault="008E7C1D" w:rsidP="008E7C1D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8"/>
          <w:szCs w:val="28"/>
          <w:lang w:eastAsia="ru-RU"/>
        </w:rPr>
      </w:pPr>
    </w:p>
    <w:p w:rsidR="008E7C1D" w:rsidRPr="007D6666" w:rsidRDefault="008E7C1D" w:rsidP="008E7C1D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ХУТОРСКОЙ СЕЛЬСОВЕТ</w:t>
      </w:r>
    </w:p>
    <w:p w:rsidR="008E7C1D" w:rsidRPr="007D6666" w:rsidRDefault="008E7C1D" w:rsidP="008E7C1D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E7C1D" w:rsidRPr="007D6666" w:rsidRDefault="008E7C1D" w:rsidP="008E7C1D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НОВОСЕРГИЕВСКОГО РАЙОНА</w:t>
      </w:r>
    </w:p>
    <w:p w:rsidR="008E7C1D" w:rsidRPr="007D6666" w:rsidRDefault="008E7C1D" w:rsidP="008E7C1D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E7C1D" w:rsidRPr="007D6666" w:rsidRDefault="008E7C1D" w:rsidP="008E7C1D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ОРЕНБУРГСКОЙ ОБЛАСТИ</w:t>
      </w:r>
    </w:p>
    <w:p w:rsidR="008E7C1D" w:rsidRPr="007D6666" w:rsidRDefault="008E7C1D" w:rsidP="008E7C1D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E7C1D" w:rsidRPr="007D6666" w:rsidRDefault="008E7C1D" w:rsidP="008E7C1D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gramStart"/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ЧЕТВЕРТЫЙ  СОЗЫВ</w:t>
      </w:r>
      <w:proofErr w:type="gramEnd"/>
    </w:p>
    <w:p w:rsidR="008E7C1D" w:rsidRPr="007D6666" w:rsidRDefault="008E7C1D" w:rsidP="008E7C1D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E7C1D" w:rsidRPr="007D6666" w:rsidRDefault="008E7C1D" w:rsidP="008E7C1D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РЕШЕНИЕ</w:t>
      </w:r>
    </w:p>
    <w:p w:rsidR="008E7C1D" w:rsidRPr="007D6666" w:rsidRDefault="008E7C1D" w:rsidP="008E7C1D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</w:p>
    <w:p w:rsidR="008E7C1D" w:rsidRPr="007D6666" w:rsidRDefault="008E7C1D" w:rsidP="008E7C1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7D66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02.04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.2024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33/4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-р.С. </w:t>
      </w:r>
    </w:p>
    <w:p w:rsidR="008E7C1D" w:rsidRPr="007D6666" w:rsidRDefault="008E7C1D" w:rsidP="008E7C1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D831C8" wp14:editId="6EFA9FA5">
                <wp:simplePos x="0" y="0"/>
                <wp:positionH relativeFrom="column">
                  <wp:posOffset>3158490</wp:posOffset>
                </wp:positionH>
                <wp:positionV relativeFrom="paragraph">
                  <wp:posOffset>161289</wp:posOffset>
                </wp:positionV>
                <wp:extent cx="2857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1BE8F"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8.7pt,12.7pt" to="27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1FCB5C8D" wp14:editId="57AA5E5E">
                <wp:simplePos x="0" y="0"/>
                <wp:positionH relativeFrom="column">
                  <wp:posOffset>3444239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7577" id="Прямая соединительная линия 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2pt,12.7pt" to="271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DF3317D" wp14:editId="35BE4D1F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333375" cy="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AB85"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60A16764" wp14:editId="2B084BF5">
                <wp:simplePos x="0" y="0"/>
                <wp:positionH relativeFrom="column">
                  <wp:posOffset>-1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F077B" id="Прямая соединительная линия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12.7pt" to="0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"/>
            </w:pict>
          </mc:Fallback>
        </mc:AlternateContent>
      </w:r>
    </w:p>
    <w:p w:rsidR="008E7C1D" w:rsidRDefault="008E7C1D" w:rsidP="008E7C1D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Об исполнении бюджета администрации </w:t>
      </w:r>
    </w:p>
    <w:p w:rsidR="008E7C1D" w:rsidRDefault="008E7C1D" w:rsidP="008E7C1D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муниципального образования Хуторской</w:t>
      </w:r>
    </w:p>
    <w:p w:rsidR="008E7C1D" w:rsidRDefault="008E7C1D" w:rsidP="008E7C1D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сельсовета Новосергиевского района</w:t>
      </w:r>
    </w:p>
    <w:p w:rsidR="008E7C1D" w:rsidRDefault="008E7C1D" w:rsidP="008E7C1D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Оренбургской области за 2023 год</w:t>
      </w:r>
    </w:p>
    <w:p w:rsidR="0055351C" w:rsidRDefault="0055351C" w:rsidP="008E7C1D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5351C" w:rsidRPr="0055351C" w:rsidRDefault="0055351C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160.1 Бюджетного кодекса Российской Федерации ст. 51 Устава муниципального образования Хуторской сельсовет, рассмотрев итоги исполнения бюджета муниципального образования Хуторской сельсовет за 2023 года Совет депутатов </w:t>
      </w:r>
      <w:proofErr w:type="gramStart"/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proofErr w:type="gramEnd"/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51C" w:rsidRPr="0055351C" w:rsidRDefault="0055351C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исполнение бюджета администрации муниципального образования Хуторской сельсовет Новосергиевского района Оренбургской области за 2023 года по доходам в сумме 13 033 261,66 рублей по расходам в сумме </w:t>
      </w:r>
      <w:r w:rsidRPr="005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12 926 391,98 </w:t>
      </w: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 превышением доходов над расходами в сумме – 106 869,68 рублей со следующими показаниями:</w:t>
      </w:r>
    </w:p>
    <w:p w:rsidR="0055351C" w:rsidRPr="0055351C" w:rsidRDefault="0055351C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доходам бюджета поселения за 2023 год согласно приложению № 1 к настоящему решению.</w:t>
      </w:r>
    </w:p>
    <w:p w:rsidR="0055351C" w:rsidRPr="0055351C" w:rsidRDefault="0055351C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расходам бюджета поселения за 2023 год согласно приложению № 2 к настоящему решению.</w:t>
      </w:r>
    </w:p>
    <w:p w:rsidR="0055351C" w:rsidRPr="0055351C" w:rsidRDefault="0055351C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и</w:t>
      </w:r>
      <w:r w:rsidRPr="00553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сточникам финансирования дефицита</w:t>
      </w: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за 2023 год согласно приложению № 3 к настоящему постановлению.</w:t>
      </w:r>
    </w:p>
    <w:p w:rsidR="0055351C" w:rsidRPr="0055351C" w:rsidRDefault="0055351C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35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3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proofErr w:type="gramStart"/>
      <w:r w:rsidRPr="00553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 в</w:t>
      </w:r>
      <w:proofErr w:type="gramEnd"/>
      <w:r w:rsidRPr="00553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55351C" w:rsidRPr="0055351C" w:rsidRDefault="0055351C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351C" w:rsidRDefault="00FB4805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</w:p>
    <w:p w:rsidR="00FB4805" w:rsidRDefault="00FB4805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</w:t>
      </w:r>
    </w:p>
    <w:p w:rsidR="00FB4805" w:rsidRPr="0055351C" w:rsidRDefault="00FB4805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Хуторского сельсовета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Жулькин</w:t>
      </w:r>
      <w:proofErr w:type="spellEnd"/>
    </w:p>
    <w:p w:rsidR="0055351C" w:rsidRDefault="0055351C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B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B4805" w:rsidRPr="0055351C" w:rsidRDefault="00FB4805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сельсовет                                                                         С.А. Семенко</w:t>
      </w:r>
      <w:bookmarkStart w:id="0" w:name="_GoBack"/>
      <w:bookmarkEnd w:id="0"/>
    </w:p>
    <w:p w:rsidR="0055351C" w:rsidRPr="0055351C" w:rsidRDefault="0055351C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Разослано: Совету депутатов, прокурору, в дело.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Приложение №1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решению</w:t>
      </w:r>
      <w:proofErr w:type="gramEnd"/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Хуторской сельсовет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02.04.2024</w:t>
      </w: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33/4-</w:t>
      </w: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р.С</w:t>
      </w:r>
      <w:proofErr w:type="spellEnd"/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муниципального образования Хуторской сельсовет по состоянию на 01.01.2024 г.</w:t>
      </w:r>
    </w:p>
    <w:p w:rsidR="0055351C" w:rsidRPr="0055351C" w:rsidRDefault="0055351C" w:rsidP="0055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1878"/>
        <w:gridCol w:w="1808"/>
        <w:gridCol w:w="1276"/>
      </w:tblGrid>
      <w:tr w:rsidR="0055351C" w:rsidRPr="0055351C" w:rsidTr="00FB4805">
        <w:trPr>
          <w:trHeight w:val="792"/>
        </w:trPr>
        <w:tc>
          <w:tcPr>
            <w:tcW w:w="3686" w:type="dxa"/>
            <w:shd w:val="clear" w:color="auto" w:fill="auto"/>
            <w:vAlign w:val="center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12 208 200,00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13 033 261,66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4 502 900,00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5 327 563,56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000 10100000000000000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1 284 017,97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000 10102000010000110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1 284 017,97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000 10102010010000110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1 254 532,56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13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000 10102010011000110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1 186 213,79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13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000 10102010013000110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68 318,77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000 10102030010000110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29 485,41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000 10102030011000110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29 522,91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000 10102030013000110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-37,50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000 10300000000000000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773 900,00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900 930,48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000 10302000010000110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773 900,00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900 930,48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000 10302230010000110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366 600,00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466 821,18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000 10302231010000110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366 600,00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466 821,18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000 10302240010000110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2 438,17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61,83</w:t>
            </w:r>
          </w:p>
        </w:tc>
      </w:tr>
      <w:tr w:rsidR="0055351C" w:rsidRPr="0055351C" w:rsidTr="00FB4805">
        <w:trPr>
          <w:trHeight w:val="13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000 10302241010000110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2 438,17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61,83</w:t>
            </w:r>
          </w:p>
        </w:tc>
      </w:tr>
      <w:tr w:rsidR="0055351C" w:rsidRPr="0055351C" w:rsidTr="00FB4805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000 10302250010000110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453 200,00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482 496,11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000 10302251010000110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453 200,00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482 496,11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000 10302260010000110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-48 400,00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-50 824,98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000 10302261010000110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-48 400,00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-50 824,98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000 10500000000000000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610 500,00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606 317,48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4 182,52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000 10503000010000110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610 500,00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606 317,48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4 182,52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000 10503010010000110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610 500,00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606 317,48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4 182,52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000 10503010011000110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610 500,00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605 817,48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4 682,52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000 10503010013000110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000 10600000000000000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1 077 350,27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000 10601000000000110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69 559,85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4 440,15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000 10601030100000110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69 559,85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4 440,15</w:t>
            </w:r>
          </w:p>
        </w:tc>
      </w:tr>
      <w:tr w:rsidR="0055351C" w:rsidRPr="0055351C" w:rsidTr="00FB4805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000 10601030101000110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69 559,85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4 440,15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000 10606000000000110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1 007 790,42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000 10606030000000110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221 337,66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000 10606033100000110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221 337,66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000 10606033101000110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219 470,46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000 10606033103000110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1 867,20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000 10606040000000110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786 452,76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000 10606043100000110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786 452,76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000 10606043101000110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786 452,76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000 10800000000000000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000 10804000010000110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000 10804020010000110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000 10804020011000110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000 11100000000000000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349 500,00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349 527,10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000 11105000000000120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349 500,00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349 527,10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</w:t>
            </w: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000 11105030000000120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349 500,00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349 527,10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000 11105035100000120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349 500,00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349 527,10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000 11300000000000000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1 027 000,00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1 105 520,26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000 11302000000000130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1 027 000,00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1 105 520,26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000 11302060000000130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1 027 000,00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1 105 520,26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000 11302065100000130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1 027 000,00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1 105 520,26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000 20000000000000000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7 705 300,00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7 705 698,10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7 695 300,00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7 695 300,00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000 20210000000000150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7 566 800,00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7 566 800,00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000 20215001000000150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6 606 600,00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6 606 600,00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000 20215001100000150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6 606 600,00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6 606 600,00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000 20216001000000150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60 800,00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000 20216001100000150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60 800,00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000 20219999000000150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899 400,00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000 20219999100000150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899 400,00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000 20230000000000150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000 20235118000000150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000 20235118100000150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000 20700000000000000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000 20705000100000150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000 20705030100000150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000 21800000000000000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000 21800000000000150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000 21800000100000150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690"/>
        </w:trPr>
        <w:tc>
          <w:tcPr>
            <w:tcW w:w="368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000 21860010100000150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55351C" w:rsidRPr="0055351C" w:rsidRDefault="0055351C" w:rsidP="0055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Приложение №2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решению</w:t>
      </w:r>
      <w:proofErr w:type="gramEnd"/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Хуторской сельсовет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 02.04.2024 №33/4-р.С.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Хуторской сельсовет по состоянию на 01.01.2024 г.</w:t>
      </w:r>
    </w:p>
    <w:p w:rsidR="0055351C" w:rsidRPr="0055351C" w:rsidRDefault="0055351C" w:rsidP="0055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76" w:type="dxa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6"/>
        <w:gridCol w:w="2056"/>
        <w:gridCol w:w="2006"/>
        <w:gridCol w:w="1537"/>
        <w:gridCol w:w="1811"/>
      </w:tblGrid>
      <w:tr w:rsidR="0055351C" w:rsidRPr="0055351C" w:rsidTr="0055351C">
        <w:trPr>
          <w:trHeight w:val="792"/>
        </w:trPr>
        <w:tc>
          <w:tcPr>
            <w:tcW w:w="3866" w:type="dxa"/>
            <w:shd w:val="clear" w:color="auto" w:fill="auto"/>
            <w:vAlign w:val="center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14 231 163,34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12 926 391,98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1 304 771,36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000 0100 0000000000 000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3 289 000,00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3 210 748,11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78 251,89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879 444,50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4 455,50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000 0102 2000000000 000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879 444,50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4 455,50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000 0102 2040000000 000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879 444,50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4 455,50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000 0102 2040100000 000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879 444,50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4 455,50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000 0102 2040110010 000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879 444,50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4 455,50</w:t>
            </w:r>
          </w:p>
        </w:tc>
      </w:tr>
      <w:tr w:rsidR="0055351C" w:rsidRPr="0055351C" w:rsidTr="0055351C">
        <w:trPr>
          <w:trHeight w:val="67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000 0102 2040110010 100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879 444,50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4 455,50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000 0102 2040110010 120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879 444,50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4 455,50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000 0102 2040110010 121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678 100,00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675 456,61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2 643,39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000 0102 2040110010 129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205 800,00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203 987,89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1 812,11</w:t>
            </w:r>
          </w:p>
        </w:tc>
      </w:tr>
      <w:tr w:rsidR="0055351C" w:rsidRPr="0055351C" w:rsidTr="0055351C">
        <w:trPr>
          <w:trHeight w:val="67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1 629 700,00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1 592 565,94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37 134,06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1 629 700,00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1 592 565,94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37 134,06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1 629 700,00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1 592 565,94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37 134,06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1 629 700,00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1 592 565,94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37 134,06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947 600,00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922 086,14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25 513,86</w:t>
            </w:r>
          </w:p>
        </w:tc>
      </w:tr>
      <w:tr w:rsidR="0055351C" w:rsidRPr="0055351C" w:rsidTr="0055351C">
        <w:trPr>
          <w:trHeight w:val="67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000 0104 2040110020 100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504 500,00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503 609,33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890,67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000 0104 2040110020 120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504 500,00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503 609,33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890,67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000 0104 2040110020 121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387 600,00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386 796,71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803,29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000 0104 2040110020 129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116 812,62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87,38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000 0104 2040110020 200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443 100,00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418 476,81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24 623,19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000 0104 2040110020 240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443 100,00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418 476,81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24 623,19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000 0104 2040110020 242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78 748,58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4 951,42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000 0104 2040110020 244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286 728,44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19 671,56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000 0104 2040110020 247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52 999,79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0,21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Центральный аппарат (работники ОМСУ)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000 0104 2040110021 000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682 100,00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670 479,80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11 620,20</w:t>
            </w:r>
          </w:p>
        </w:tc>
      </w:tr>
      <w:tr w:rsidR="0055351C" w:rsidRPr="0055351C" w:rsidTr="0055351C">
        <w:trPr>
          <w:trHeight w:val="67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000 0104 2040110021 100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682 100,00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670 479,80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11 620,20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000 0104 2040110021 120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682 100,00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670 479,80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11 620,20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000 0104 2040110021 121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518 854,63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6 845,37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000 0104 2040110021 129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151 625,17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4 774,83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000 0106 0000000000 000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000 0106 2000000000 000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000 0106 2040000000 000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«Анализ эффективности бюджетных расходов на осуществление </w:t>
            </w: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полномочий органов местного самоуправления»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000 0106 2040100000 000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000 0106 2040199940 000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000 0106 2040199940 500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000 0106 2040199940 540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000 0106 2040199960 000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000 0106 2040199960 500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000 0106 2040199960 540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668 737,67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36 662,33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000 0113 2000000000 000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666 471,17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35 928,83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000 0113 2040000000 000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666 471,17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35 928,83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000 0113 2040100000 000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645 471,17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35 928,83</w:t>
            </w:r>
          </w:p>
        </w:tc>
      </w:tr>
      <w:tr w:rsidR="0055351C" w:rsidRPr="0055351C" w:rsidTr="0055351C">
        <w:trPr>
          <w:trHeight w:val="67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полномочий по составлению проекта бюджета поселения, </w:t>
            </w: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000 0113 2040199980 000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644 971,17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35 928,83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000 0113 2040199980 500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644 971,17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35 928,83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000 0113 2040199980 540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644 971,17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35 928,83</w:t>
            </w:r>
          </w:p>
        </w:tc>
      </w:tr>
      <w:tr w:rsidR="0055351C" w:rsidRPr="0055351C" w:rsidTr="0055351C">
        <w:trPr>
          <w:trHeight w:val="13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000 0113 2040199990 000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000 0113 2040199990 500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000 0113 2040199990 540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«Оценка недвижимости, признание прав и регулирование отношений по </w:t>
            </w:r>
            <w:proofErr w:type="gramStart"/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 и</w:t>
            </w:r>
            <w:proofErr w:type="gramEnd"/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собственности»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000 0113 2040200000 000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000 0113 2040299010 000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000 0113 2040299010 200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000 0113 2040299010 240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000 0113 2040299010 244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000 0113 7700000000 000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2 266,50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733,50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000 0113 7720000000 000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2 266,50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733,50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000 0113 7720010110 000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2 266,50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733,50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000 0113 7720010110 800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2 266,50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733,50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000 0113 7720010110 850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2 266,50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733,50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000 0113 7720010110 853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2 266,50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733,50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000 0200 0000000000 000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000 0203 7700000000 000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7710000000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000 0203 7710000000 000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000 0203 7710051180 000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67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000 0203 7710051180 100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121 229,79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121 229,79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000 0203 7710051180 120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121 229,79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121 229,79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000 0203 7710051180 121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93 110,44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93 110,44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000 0203 7710051180 129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28 119,35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28 119,35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000 0203 7710051180 200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7 270,21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7 270,21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000 0203 7710051180 240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7 270,21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7 270,21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000 0203 7710051180 244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7 270,21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7 270,21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000 0300 0000000000 000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506 363,49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8 536,51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000 0310 0000000000 000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503 963,49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7 936,51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000 0310 2000000000 000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503 963,49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7 936,51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000 0310 2040000000 000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503 963,49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7 936,51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000 0310 2040400000 000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503 963,49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7 936,51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000 0310 2040499060 000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503 963,49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7 936,51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000 0310 2040499060 200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503 963,49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7 936,51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000 0310 2040499060 240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503 963,49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7 936,51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000 0310 2040499060 244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503 963,49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7 936,51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000 0314 0000000000 000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000 0314 2000000000 000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000 0314 2040000000 000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000 0314 2040500000 000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000 0314 2040599090 000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000 0314 2040599090 200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000 0314 2040599090 240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000 0314 2040599090 244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000 0400 0000000000 000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4 485 163,34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4 021 944,72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463 218,62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4 468 363,34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4 005 144,72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463 218,62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000 0409 2000000000 000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4 468 363,34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4 005 144,72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463 218,62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000 0409 2040000000 000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4 468 363,34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4 005 144,72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463 218,62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000 0409 2040600000 000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4 468 363,34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4 005 144,72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463 218,62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000 0409 2040699070 000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4 468 363,34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4 005 144,72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463 218,62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000 0409 2040699070 200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4 468 363,34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4 005 144,72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463 218,62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000 0409 2040699070 240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4 468 363,34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4 005 144,72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463 218,62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000 0409 2040699070 244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3 686 563,34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3 313 631,56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372 931,78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000 0409 2040699070 247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781 800,00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691 513,16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90 286,84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000 0412 0000000000 000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000 0412 2000000000 000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000 0412 2040000000 000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000 0412 2040700000 000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90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полномочий по </w:t>
            </w:r>
            <w:proofErr w:type="gramStart"/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утверждению  документации</w:t>
            </w:r>
            <w:proofErr w:type="gramEnd"/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планировке территории, выдаче разрешений на </w:t>
            </w: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000 0412 2040799950 000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000 0412 2040799950 500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000 0412 2040799950 540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000 0500 0000000000 000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2 297 000,00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1 557 187,40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739 812,60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000 0502 0000000000 000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889 745,40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18 554,60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000 0502 2000000000 000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889 745,40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18 554,60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000 0502 2040000000 000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889 745,40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18 554,60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</w:t>
            </w:r>
            <w:proofErr w:type="gramStart"/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 в</w:t>
            </w:r>
            <w:proofErr w:type="gramEnd"/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коммунального хозяйства»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000 0502 2040900000 000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889 745,40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18 554,60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000 0502 2040999012 000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889 745,40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18 554,60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000 0502 2040999012 200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889 745,40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18 554,60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000 0502 2040999012 240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889 745,40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18 554,60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000 0502 2040999012 244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97 746,00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18 554,00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000 0502 2040999012 247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791 999,40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1 388 700,00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667 442,00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721 258,00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1 388 700,00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667 442,00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721 258,00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1 388 700,00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667 442,00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721 258,00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1 388 700,00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667 442,00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721 258,00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природоохранных мероприятий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000 0503 2041000060 000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208 800,00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000 0503 2041000060 200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208 800,00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000 0503 2041000060 240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208 800,00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000 0503 2041000060 244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208 800,00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природоохранных мероприятий (Ликвидация стихийных навалов)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000 0503 2041000061 000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454 500,00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454 500,00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000 0503 2041000061 200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454 500,00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454 500,00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000 0503 2041000061 240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454 500,00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454 500,00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000 0503 2041000061 244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454 500,00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454 500,00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000 0503 2041099150 000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73 997,00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1 003,00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000 0503 2041099150 200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73 997,00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1 003,00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000 0503 2041099150 240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73 997,00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1 003,00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000 0503 2041099150 244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73 997,00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1 003,00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000 0503 2041099160 000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600 500,00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543 545,00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56 955,00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000 0503 2041099160 200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516 634,00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47 666,00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000 0503 2041099160 240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516 634,00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47 666,00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000 0503 2041099160 244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516 634,00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47 666,00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000 0503 2041099160 300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000 0503 2041099160 360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000 0503 2041099160 800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26 200,00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16 911,00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9 289,00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000 0503 2041099160 850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26 200,00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16 911,00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9 289,00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000 0503 2041099160 851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14 911,00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9 289,00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000 0503 2041099160 852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000 0700 0000000000 000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000 0707 0000000000 000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000 0707 2000000000 000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000 0707 2040000000 000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000 0707 2041100000 000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000 0707 2041199970 000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000 0707 2041199970 500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000 0707 2041199970 540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000 0800 0000000000 000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3 482 400,00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3 469 233,11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13 166,89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3 482 400,00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3 469 233,11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13 166,89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3 482 400,00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3 469 233,11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13 166,89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3 482 400,00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3 469 233,11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13 166,89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3 482 400,00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3 469 233,11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13 166,89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учреждений культуры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000 0801 2041299200 000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1 326 100,00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1 312 933,11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13 166,89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000 0801 2041299200 200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1 320 800,00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1 307 637,30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13 162,70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000 0801 2041299200 240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1 320 800,00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1 307 637,30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13 162,70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000 0801 2041299200 242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34 600,00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34 507,00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000 0801 2041299200 244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871 500,00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858 430,64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13 069,36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000 0801 2041299200 247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414 700,00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414 699,66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000 0801 2041299200 300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000 0801 2041299200 360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000 0801 2041299200 800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195,81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4,19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000 0801 2041299200 850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195,81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4,19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000 0801 2041299200 853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195,81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4,19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000 0801 2041299920 000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2 156 300,00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2 156 300,00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000 0801 2041299920 500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2 156 300,00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2 156 300,00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000 0801 2041299920 540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2 156 300,00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2 156 300,00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000 1000 0000000000 000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29 115,15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1 784,85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000 1001 0000000000 000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29 115,15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1 784,85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000 1001 2000000000 000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29 115,15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1 784,85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000 1001 2040000000 000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29 115,15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1 784,85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«Анализ эффективности бюджетных расходов на осуществление </w:t>
            </w: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полномочий органов местного самоуправления»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000 1001 2040100000 000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29 115,15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1 784,85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Доплаты к пенсиям муниципальных служащих муниципального образования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000 1001 2040199930 000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29 115,15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1 784,85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000 1001 2040199930 200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238,23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1 761,77</w:t>
            </w:r>
          </w:p>
        </w:tc>
      </w:tr>
      <w:tr w:rsidR="0055351C" w:rsidRPr="0055351C" w:rsidTr="0055351C">
        <w:trPr>
          <w:trHeight w:val="450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000 1001 2040199930 240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238,23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1 761,77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000 1001 2040199930 244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238,23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1 761,77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000 1001 2040199930 300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28 876,92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23,08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000 1001 2040199930 310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28 876,92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23,08</w:t>
            </w:r>
          </w:p>
        </w:tc>
      </w:tr>
      <w:tr w:rsidR="0055351C" w:rsidRPr="0055351C" w:rsidTr="0055351C">
        <w:trPr>
          <w:trHeight w:val="255"/>
        </w:trPr>
        <w:tc>
          <w:tcPr>
            <w:tcW w:w="386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000 1001 2040199930 312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28 876,92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23,08</w:t>
            </w:r>
          </w:p>
        </w:tc>
      </w:tr>
    </w:tbl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решению</w:t>
      </w:r>
      <w:proofErr w:type="gramEnd"/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Хуторской сельсовет</w:t>
      </w:r>
    </w:p>
    <w:p w:rsidR="0055351C" w:rsidRPr="0055351C" w:rsidRDefault="0055351C" w:rsidP="0055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02.04.2024 г. № 33/4-</w:t>
      </w:r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р.С</w:t>
      </w:r>
      <w:proofErr w:type="spellEnd"/>
      <w:r w:rsidRPr="00553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51C" w:rsidRPr="0055351C" w:rsidRDefault="0055351C" w:rsidP="0055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1C" w:rsidRPr="0055351C" w:rsidRDefault="0055351C" w:rsidP="005535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Хуторской сельсовет по состоянию за 2023 г.</w:t>
      </w:r>
    </w:p>
    <w:p w:rsidR="0055351C" w:rsidRPr="0055351C" w:rsidRDefault="0055351C" w:rsidP="0055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89" w:type="dxa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2486"/>
        <w:gridCol w:w="1878"/>
        <w:gridCol w:w="2078"/>
        <w:gridCol w:w="1701"/>
      </w:tblGrid>
      <w:tr w:rsidR="0055351C" w:rsidRPr="0055351C" w:rsidTr="00FB4805">
        <w:trPr>
          <w:trHeight w:val="1362"/>
        </w:trPr>
        <w:tc>
          <w:tcPr>
            <w:tcW w:w="3246" w:type="dxa"/>
            <w:shd w:val="clear" w:color="auto" w:fill="auto"/>
            <w:vAlign w:val="center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351C" w:rsidRPr="0055351C" w:rsidRDefault="0055351C" w:rsidP="0055351C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2 022 963,34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-106 869,68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2 129 833,02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51C" w:rsidRPr="0055351C" w:rsidTr="00FB4805">
        <w:trPr>
          <w:trHeight w:val="80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51C" w:rsidRPr="0055351C" w:rsidTr="00FB4805">
        <w:trPr>
          <w:trHeight w:val="80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2 022 963,34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-106 869,68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2 129 833,02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2 022 963,34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-106 869,68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2 129 833,02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-12 208 200,00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-13 323 043,13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-12 208 200,00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-13 323 043,13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-12 208 200,00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-13 323 043,13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-12 208 200,00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-13 323 043,13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14 231 163,34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13 216 173,45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14 231 163,34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13 216 173,45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5351C" w:rsidRPr="0055351C" w:rsidTr="00FB4805">
        <w:trPr>
          <w:trHeight w:val="255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14 231 163,34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13 216 173,45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5351C" w:rsidRPr="0055351C" w:rsidTr="00FB4805">
        <w:trPr>
          <w:trHeight w:val="270"/>
        </w:trPr>
        <w:tc>
          <w:tcPr>
            <w:tcW w:w="3246" w:type="dxa"/>
            <w:shd w:val="clear" w:color="auto" w:fill="auto"/>
            <w:hideMark/>
          </w:tcPr>
          <w:p w:rsidR="0055351C" w:rsidRPr="0055351C" w:rsidRDefault="0055351C" w:rsidP="00553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14 231 163,34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13 216 173,45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351C" w:rsidRPr="0055351C" w:rsidRDefault="0055351C" w:rsidP="00553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3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55351C" w:rsidRPr="0055351C" w:rsidRDefault="0055351C" w:rsidP="0055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51C" w:rsidRDefault="0055351C" w:rsidP="008E7C1D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53752" w:rsidRDefault="00253752"/>
    <w:sectPr w:rsidR="0025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9F"/>
    <w:rsid w:val="00253752"/>
    <w:rsid w:val="0055351C"/>
    <w:rsid w:val="007B409F"/>
    <w:rsid w:val="008E7C1D"/>
    <w:rsid w:val="009E66DA"/>
    <w:rsid w:val="00F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FE0AF-F185-4D2C-9D2C-F9D9AAF4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351C"/>
  </w:style>
  <w:style w:type="paragraph" w:styleId="a3">
    <w:name w:val="Title"/>
    <w:basedOn w:val="a"/>
    <w:link w:val="a4"/>
    <w:qFormat/>
    <w:rsid w:val="005535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535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535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351C"/>
    <w:rPr>
      <w:color w:val="800080"/>
      <w:u w:val="single"/>
    </w:rPr>
  </w:style>
  <w:style w:type="paragraph" w:customStyle="1" w:styleId="xl65">
    <w:name w:val="xl65"/>
    <w:basedOn w:val="a"/>
    <w:rsid w:val="005535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535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535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535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5351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5351C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5351C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5351C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5351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5351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34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2024-03-29T05:56:00Z</dcterms:created>
  <dcterms:modified xsi:type="dcterms:W3CDTF">2024-04-01T06:06:00Z</dcterms:modified>
</cp:coreProperties>
</file>