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32" w:rsidRPr="00054F53" w:rsidRDefault="00DE1B32" w:rsidP="00DE1B32">
      <w:pPr>
        <w:pStyle w:val="afc"/>
        <w:jc w:val="both"/>
        <w:rPr>
          <w:szCs w:val="28"/>
        </w:rPr>
      </w:pPr>
    </w:p>
    <w:p w:rsidR="00DE1B32" w:rsidRPr="00DE1B32" w:rsidRDefault="00DE1B32" w:rsidP="00DE1B32">
      <w:pPr>
        <w:tabs>
          <w:tab w:val="left" w:pos="5529"/>
        </w:tabs>
        <w:spacing w:line="360" w:lineRule="auto"/>
        <w:ind w:right="3684"/>
        <w:jc w:val="center"/>
        <w:rPr>
          <w:rFonts w:ascii="Times New Roman" w:hAnsi="Times New Roman" w:cs="Times New Roman"/>
          <w:b/>
          <w:sz w:val="28"/>
          <w:szCs w:val="28"/>
        </w:rPr>
      </w:pPr>
      <w:r w:rsidRPr="00DE1B32">
        <w:rPr>
          <w:rFonts w:ascii="Times New Roman" w:hAnsi="Times New Roman" w:cs="Times New Roman"/>
          <w:b/>
          <w:sz w:val="28"/>
          <w:szCs w:val="28"/>
        </w:rPr>
        <w:t>АДМИНИСТРАЦИЯ</w:t>
      </w:r>
    </w:p>
    <w:p w:rsidR="00DE1B32" w:rsidRPr="00DE1B32" w:rsidRDefault="00DE1B32" w:rsidP="00DE1B32">
      <w:pPr>
        <w:tabs>
          <w:tab w:val="left" w:pos="5529"/>
          <w:tab w:val="left" w:pos="5670"/>
          <w:tab w:val="left" w:pos="5812"/>
        </w:tabs>
        <w:spacing w:line="360" w:lineRule="auto"/>
        <w:ind w:right="3684"/>
        <w:jc w:val="center"/>
        <w:rPr>
          <w:rFonts w:ascii="Times New Roman" w:hAnsi="Times New Roman" w:cs="Times New Roman"/>
          <w:b/>
          <w:sz w:val="28"/>
          <w:szCs w:val="28"/>
        </w:rPr>
      </w:pPr>
      <w:r w:rsidRPr="00DE1B32">
        <w:rPr>
          <w:rFonts w:ascii="Times New Roman" w:hAnsi="Times New Roman" w:cs="Times New Roman"/>
          <w:b/>
          <w:sz w:val="28"/>
          <w:szCs w:val="28"/>
        </w:rPr>
        <w:t>МУНИЦИПАЛЬНОГО ОБРАЗОВАНИЯ</w:t>
      </w:r>
    </w:p>
    <w:p w:rsidR="00DE1B32" w:rsidRPr="00DE1B32" w:rsidRDefault="00DE1B32" w:rsidP="00DE1B32">
      <w:pPr>
        <w:tabs>
          <w:tab w:val="left" w:pos="5529"/>
        </w:tabs>
        <w:spacing w:line="360" w:lineRule="auto"/>
        <w:ind w:right="3684"/>
        <w:jc w:val="center"/>
        <w:rPr>
          <w:rFonts w:ascii="Times New Roman" w:hAnsi="Times New Roman" w:cs="Times New Roman"/>
          <w:b/>
          <w:sz w:val="28"/>
          <w:szCs w:val="28"/>
        </w:rPr>
      </w:pPr>
      <w:r w:rsidRPr="00DE1B32">
        <w:rPr>
          <w:rFonts w:ascii="Times New Roman" w:hAnsi="Times New Roman" w:cs="Times New Roman"/>
          <w:b/>
          <w:sz w:val="28"/>
          <w:szCs w:val="28"/>
        </w:rPr>
        <w:t>ХУТОРСКОЙ СЕЛЬСОВЕТ</w:t>
      </w:r>
    </w:p>
    <w:p w:rsidR="00DE1B32" w:rsidRPr="00DE1B32" w:rsidRDefault="00DE1B32" w:rsidP="00DE1B32">
      <w:pPr>
        <w:tabs>
          <w:tab w:val="left" w:pos="5529"/>
        </w:tabs>
        <w:spacing w:line="360" w:lineRule="auto"/>
        <w:ind w:right="3684"/>
        <w:jc w:val="center"/>
        <w:rPr>
          <w:rFonts w:ascii="Times New Roman" w:hAnsi="Times New Roman" w:cs="Times New Roman"/>
          <w:b/>
          <w:sz w:val="28"/>
          <w:szCs w:val="28"/>
        </w:rPr>
      </w:pPr>
      <w:r w:rsidRPr="00DE1B32">
        <w:rPr>
          <w:rFonts w:ascii="Times New Roman" w:hAnsi="Times New Roman" w:cs="Times New Roman"/>
          <w:b/>
          <w:sz w:val="28"/>
          <w:szCs w:val="28"/>
        </w:rPr>
        <w:t>НОВОСЕРГИЕВСКОГО РАЙОНА</w:t>
      </w:r>
    </w:p>
    <w:p w:rsidR="00DE1B32" w:rsidRPr="00DE1B32" w:rsidRDefault="00DE1B32" w:rsidP="00DE1B32">
      <w:pPr>
        <w:tabs>
          <w:tab w:val="left" w:pos="5529"/>
        </w:tabs>
        <w:spacing w:line="360" w:lineRule="auto"/>
        <w:ind w:right="3684"/>
        <w:jc w:val="center"/>
        <w:rPr>
          <w:rFonts w:ascii="Times New Roman" w:hAnsi="Times New Roman" w:cs="Times New Roman"/>
          <w:b/>
          <w:sz w:val="28"/>
          <w:szCs w:val="28"/>
        </w:rPr>
      </w:pPr>
      <w:r w:rsidRPr="00DE1B32">
        <w:rPr>
          <w:rFonts w:ascii="Times New Roman" w:hAnsi="Times New Roman" w:cs="Times New Roman"/>
          <w:b/>
          <w:sz w:val="28"/>
          <w:szCs w:val="28"/>
        </w:rPr>
        <w:t>ОРЕНБУРГСКОЙ ОБЛАСТИ</w:t>
      </w:r>
    </w:p>
    <w:p w:rsidR="00DE1B32" w:rsidRPr="00DE1B32" w:rsidRDefault="00DE1B32" w:rsidP="00DE1B32">
      <w:pPr>
        <w:tabs>
          <w:tab w:val="left" w:pos="5529"/>
        </w:tabs>
        <w:spacing w:line="360" w:lineRule="auto"/>
        <w:ind w:right="3684"/>
        <w:jc w:val="center"/>
        <w:rPr>
          <w:rFonts w:ascii="Times New Roman" w:hAnsi="Times New Roman" w:cs="Times New Roman"/>
          <w:b/>
          <w:sz w:val="28"/>
          <w:szCs w:val="28"/>
        </w:rPr>
      </w:pPr>
      <w:r w:rsidRPr="00DE1B32">
        <w:rPr>
          <w:rFonts w:ascii="Times New Roman" w:hAnsi="Times New Roman" w:cs="Times New Roman"/>
          <w:b/>
          <w:sz w:val="28"/>
          <w:szCs w:val="28"/>
        </w:rPr>
        <w:t>ПОСТАНОВЛЕНИЕ</w:t>
      </w:r>
    </w:p>
    <w:p w:rsidR="00DE1B32" w:rsidRPr="00DE1B32" w:rsidRDefault="00DE1B32" w:rsidP="00DE1B32">
      <w:pPr>
        <w:tabs>
          <w:tab w:val="left" w:pos="5529"/>
        </w:tabs>
        <w:ind w:right="3684"/>
        <w:jc w:val="center"/>
        <w:rPr>
          <w:rFonts w:ascii="Times New Roman" w:hAnsi="Times New Roman" w:cs="Times New Roman"/>
          <w:b/>
          <w:sz w:val="28"/>
          <w:szCs w:val="28"/>
        </w:rPr>
      </w:pPr>
    </w:p>
    <w:p w:rsidR="00DE1B32" w:rsidRPr="00DE1B32" w:rsidRDefault="00DE1B32" w:rsidP="00DE1B32">
      <w:pPr>
        <w:tabs>
          <w:tab w:val="left" w:pos="5529"/>
        </w:tabs>
        <w:ind w:right="3684"/>
        <w:jc w:val="center"/>
        <w:rPr>
          <w:rFonts w:ascii="Times New Roman" w:hAnsi="Times New Roman" w:cs="Times New Roman"/>
          <w:sz w:val="28"/>
          <w:szCs w:val="28"/>
          <w:u w:val="thick"/>
        </w:rPr>
      </w:pPr>
      <w:r>
        <w:rPr>
          <w:rFonts w:ascii="Times New Roman" w:hAnsi="Times New Roman" w:cs="Times New Roman"/>
          <w:sz w:val="28"/>
          <w:szCs w:val="28"/>
          <w:u w:val="thick"/>
        </w:rPr>
        <w:t>01.03.2024  г. № 09</w:t>
      </w:r>
      <w:r w:rsidRPr="00DE1B32">
        <w:rPr>
          <w:rFonts w:ascii="Times New Roman" w:hAnsi="Times New Roman" w:cs="Times New Roman"/>
          <w:sz w:val="28"/>
          <w:szCs w:val="28"/>
          <w:u w:val="thick"/>
        </w:rPr>
        <w:t>-п</w:t>
      </w:r>
    </w:p>
    <w:p w:rsidR="00DE1B32" w:rsidRPr="00DE1B32" w:rsidRDefault="00DE1B32" w:rsidP="00DE1B32">
      <w:pPr>
        <w:tabs>
          <w:tab w:val="left" w:pos="5529"/>
        </w:tabs>
        <w:ind w:right="3684"/>
        <w:jc w:val="center"/>
        <w:rPr>
          <w:rFonts w:ascii="Times New Roman" w:hAnsi="Times New Roman" w:cs="Times New Roman"/>
          <w:sz w:val="28"/>
          <w:szCs w:val="28"/>
        </w:rPr>
      </w:pPr>
      <w:r w:rsidRPr="00DE1B32">
        <w:rPr>
          <w:rFonts w:ascii="Times New Roman" w:hAnsi="Times New Roman" w:cs="Times New Roman"/>
          <w:sz w:val="28"/>
          <w:szCs w:val="28"/>
        </w:rPr>
        <w:t>с.Хуторка</w:t>
      </w:r>
    </w:p>
    <w:p w:rsidR="00DE1B32" w:rsidRPr="00DE1B32" w:rsidRDefault="00DE1B32" w:rsidP="00DE1B32">
      <w:pPr>
        <w:pStyle w:val="aff"/>
        <w:tabs>
          <w:tab w:val="left" w:pos="2925"/>
        </w:tabs>
        <w:rPr>
          <w:sz w:val="28"/>
          <w:szCs w:val="28"/>
        </w:rPr>
      </w:pPr>
      <w:r w:rsidRPr="00DE1B32">
        <w:rPr>
          <w:noProof/>
          <w:sz w:val="28"/>
          <w:szCs w:val="28"/>
        </w:rPr>
        <mc:AlternateContent>
          <mc:Choice Requires="wps">
            <w:drawing>
              <wp:anchor distT="0" distB="0" distL="114297" distR="114297" simplePos="0" relativeHeight="251659264" behindDoc="0" locked="0" layoutInCell="1" allowOverlap="1" wp14:anchorId="6C34B029" wp14:editId="3C56FCF8">
                <wp:simplePos x="0" y="0"/>
                <wp:positionH relativeFrom="column">
                  <wp:posOffset>3599815</wp:posOffset>
                </wp:positionH>
                <wp:positionV relativeFrom="paragraph">
                  <wp:posOffset>166370</wp:posOffset>
                </wp:positionV>
                <wp:extent cx="0" cy="374650"/>
                <wp:effectExtent l="0" t="0" r="19050" b="254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BDE1" id="Прямая соединительная линия 7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II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KT10ghXAgAAZgQAAA4AAAAAAAAAAAAAAAAALgIAAGRycy9lMm9Eb2MueG1sUEsB&#10;Ai0AFAAGAAgAAAAhAMEMWC7eAAAACQEAAA8AAAAAAAAAAAAAAAAAsQQAAGRycy9kb3ducmV2Lnht&#10;bFBLBQYAAAAABAAEAPMAAAC8BQAAAAA=&#10;" strokeweight=".26mm">
                <v:stroke joinstyle="miter"/>
              </v:line>
            </w:pict>
          </mc:Fallback>
        </mc:AlternateContent>
      </w:r>
      <w:r w:rsidRPr="00DE1B32">
        <w:rPr>
          <w:noProof/>
          <w:sz w:val="28"/>
          <w:szCs w:val="28"/>
        </w:rPr>
        <mc:AlternateContent>
          <mc:Choice Requires="wps">
            <w:drawing>
              <wp:anchor distT="4294967293" distB="4294967293" distL="114300" distR="114300" simplePos="0" relativeHeight="251660288" behindDoc="0" locked="0" layoutInCell="1" allowOverlap="1" wp14:anchorId="70339B78" wp14:editId="06E04195">
                <wp:simplePos x="0" y="0"/>
                <wp:positionH relativeFrom="column">
                  <wp:posOffset>3257550</wp:posOffset>
                </wp:positionH>
                <wp:positionV relativeFrom="paragraph">
                  <wp:posOffset>165735</wp:posOffset>
                </wp:positionV>
                <wp:extent cx="3429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E264" id="Прямая соединительная линия 7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CFSZGpfAgAAcAQAAA4AAAAAAAAAAAAAAAAALgIAAGRycy9lMm9Eb2Mu&#10;eG1sUEsBAi0AFAAGAAgAAAAhAG5D643cAAAACQEAAA8AAAAAAAAAAAAAAAAAuQQAAGRycy9kb3du&#10;cmV2LnhtbFBLBQYAAAAABAAEAPMAAADCBQAAAAA=&#10;" strokeweight=".26mm">
                <v:stroke joinstyle="miter"/>
              </v:line>
            </w:pict>
          </mc:Fallback>
        </mc:AlternateContent>
      </w:r>
      <w:r w:rsidRPr="00DE1B32">
        <w:rPr>
          <w:noProof/>
          <w:sz w:val="28"/>
          <w:szCs w:val="28"/>
        </w:rPr>
        <mc:AlternateContent>
          <mc:Choice Requires="wps">
            <w:drawing>
              <wp:anchor distT="4294967293" distB="4294967293" distL="114300" distR="114300" simplePos="0" relativeHeight="251661312" behindDoc="0" locked="0" layoutInCell="1" allowOverlap="1" wp14:anchorId="6440B5B0" wp14:editId="2187027F">
                <wp:simplePos x="0" y="0"/>
                <wp:positionH relativeFrom="column">
                  <wp:posOffset>-47625</wp:posOffset>
                </wp:positionH>
                <wp:positionV relativeFrom="paragraph">
                  <wp:posOffset>173990</wp:posOffset>
                </wp:positionV>
                <wp:extent cx="3429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8B1A" id="Прямая соединительная линия 7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YVgIAAGY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rO3KYVgIAAGYEAAAOAAAAAAAAAAAAAAAAAC4CAABkcnMvZTJvRG9jLnhtbFBLAQIt&#10;ABQABgAIAAAAIQC4l4JM3QAAAAcBAAAPAAAAAAAAAAAAAAAAALAEAABkcnMvZG93bnJldi54bWxQ&#10;SwUGAAAAAAQABADzAAAAugUAAAAA&#10;" strokeweight=".26mm">
                <v:stroke joinstyle="miter"/>
              </v:line>
            </w:pict>
          </mc:Fallback>
        </mc:AlternateContent>
      </w:r>
      <w:r w:rsidRPr="00DE1B32">
        <w:rPr>
          <w:noProof/>
          <w:sz w:val="28"/>
          <w:szCs w:val="28"/>
        </w:rPr>
        <mc:AlternateContent>
          <mc:Choice Requires="wps">
            <w:drawing>
              <wp:anchor distT="0" distB="0" distL="114297" distR="114297" simplePos="0" relativeHeight="251662336" behindDoc="0" locked="0" layoutInCell="1" allowOverlap="1" wp14:anchorId="537788A5" wp14:editId="2BC1F8DC">
                <wp:simplePos x="0" y="0"/>
                <wp:positionH relativeFrom="column">
                  <wp:posOffset>-47625</wp:posOffset>
                </wp:positionH>
                <wp:positionV relativeFrom="paragraph">
                  <wp:posOffset>173990</wp:posOffset>
                </wp:positionV>
                <wp:extent cx="0" cy="3429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42F7" id="Прямая соединительная линия 6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y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uUmlyVgIAAGYEAAAOAAAAAAAAAAAAAAAAAC4CAABkcnMvZTJvRG9jLnhtbFBLAQIt&#10;ABQABgAIAAAAIQD4bjFD3QAAAAcBAAAPAAAAAAAAAAAAAAAAALAEAABkcnMvZG93bnJldi54bWxQ&#10;SwUGAAAAAAQABADzAAAAugUAAAAA&#10;" strokeweight=".26mm">
                <v:stroke joinstyle="miter"/>
              </v:line>
            </w:pict>
          </mc:Fallback>
        </mc:AlternateContent>
      </w:r>
      <w:r w:rsidRPr="00DE1B32">
        <w:rPr>
          <w:sz w:val="28"/>
          <w:szCs w:val="28"/>
        </w:rPr>
        <w:tab/>
      </w:r>
      <w:r w:rsidRPr="00DE1B32">
        <w:rPr>
          <w:noProof/>
          <w:sz w:val="28"/>
          <w:szCs w:val="28"/>
        </w:rPr>
        <mc:AlternateContent>
          <mc:Choice Requires="wps">
            <w:drawing>
              <wp:anchor distT="0" distB="0" distL="114298" distR="114298" simplePos="0" relativeHeight="251663360" behindDoc="0" locked="0" layoutInCell="1" allowOverlap="1" wp14:anchorId="4B74DE5F" wp14:editId="5D83C32B">
                <wp:simplePos x="0" y="0"/>
                <wp:positionH relativeFrom="column">
                  <wp:posOffset>3599815</wp:posOffset>
                </wp:positionH>
                <wp:positionV relativeFrom="paragraph">
                  <wp:posOffset>166370</wp:posOffset>
                </wp:positionV>
                <wp:extent cx="0" cy="374650"/>
                <wp:effectExtent l="0" t="0" r="19050" b="2540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87EC" id="Прямая соединительная линия 49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mc:Fallback>
        </mc:AlternateContent>
      </w:r>
      <w:r w:rsidRPr="00DE1B32">
        <w:rPr>
          <w:sz w:val="28"/>
          <w:szCs w:val="28"/>
        </w:rPr>
        <w:t xml:space="preserve">                     </w:t>
      </w:r>
      <w:r w:rsidRPr="00DE1B32">
        <w:rPr>
          <w:noProof/>
          <w:sz w:val="28"/>
          <w:szCs w:val="28"/>
        </w:rPr>
        <mc:AlternateContent>
          <mc:Choice Requires="wps">
            <w:drawing>
              <wp:anchor distT="0" distB="0" distL="114298" distR="114298" simplePos="0" relativeHeight="251664384" behindDoc="0" locked="0" layoutInCell="1" allowOverlap="1" wp14:anchorId="22E32E9A" wp14:editId="007F8598">
                <wp:simplePos x="0" y="0"/>
                <wp:positionH relativeFrom="column">
                  <wp:posOffset>-47625</wp:posOffset>
                </wp:positionH>
                <wp:positionV relativeFrom="paragraph">
                  <wp:posOffset>173990</wp:posOffset>
                </wp:positionV>
                <wp:extent cx="0" cy="3429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E5CE" id="Прямая соединительная линия 493"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mc:Fallback>
        </mc:AlternateContent>
      </w:r>
    </w:p>
    <w:p w:rsidR="00DE1B32" w:rsidRPr="00DE1B32" w:rsidRDefault="00DE1B32" w:rsidP="00DE1B32">
      <w:pPr>
        <w:ind w:right="3678"/>
        <w:jc w:val="both"/>
        <w:rPr>
          <w:rFonts w:ascii="Times New Roman" w:hAnsi="Times New Roman" w:cs="Times New Roman"/>
          <w:sz w:val="28"/>
          <w:szCs w:val="28"/>
        </w:rPr>
      </w:pPr>
      <w:r w:rsidRPr="00DE1B32">
        <w:rPr>
          <w:rFonts w:ascii="Times New Roman" w:hAnsi="Times New Roman" w:cs="Times New Roman"/>
          <w:sz w:val="28"/>
          <w:szCs w:val="28"/>
        </w:rPr>
        <w:t xml:space="preserve">О </w:t>
      </w:r>
      <w:r>
        <w:rPr>
          <w:rFonts w:ascii="Times New Roman" w:hAnsi="Times New Roman" w:cs="Times New Roman"/>
          <w:sz w:val="28"/>
          <w:szCs w:val="28"/>
        </w:rPr>
        <w:t>дежурстве должностных лиц администрации Хуторского сельсовета Новосергиевского района Оренбургской области в период весеннего паводка 2024 года</w:t>
      </w:r>
    </w:p>
    <w:p w:rsidR="00300AC5" w:rsidRPr="00DE1B32" w:rsidRDefault="007A7968" w:rsidP="00DE1B32">
      <w:pPr>
        <w:widowControl w:val="0"/>
        <w:jc w:val="both"/>
        <w:rPr>
          <w:rFonts w:ascii="Times New Roman" w:hAnsi="Times New Roman" w:cs="Times New Roman"/>
          <w:sz w:val="28"/>
          <w:szCs w:val="28"/>
          <w:lang w:eastAsia="ar-SA"/>
        </w:rPr>
      </w:pPr>
      <w:r w:rsidRPr="00DE1B32">
        <w:rPr>
          <w:rFonts w:ascii="Times New Roman" w:hAnsi="Times New Roman" w:cs="Times New Roman"/>
          <w:sz w:val="28"/>
          <w:szCs w:val="28"/>
          <w:lang w:eastAsia="ar-SA"/>
        </w:rPr>
        <w:t xml:space="preserve">  В соответствии с Федеральным законом от 21.12.1994 года №68 – ФЗ «О Защите населения и территорий от чрезвычайных ситуаций природного и техногенного характера» на период весеннего паводка:</w:t>
      </w:r>
    </w:p>
    <w:p w:rsidR="00300AC5" w:rsidRDefault="00300AC5">
      <w:pPr>
        <w:widowControl w:val="0"/>
        <w:jc w:val="both"/>
        <w:rPr>
          <w:rFonts w:ascii="Times New Roman" w:hAnsi="Times New Roman" w:cs="Times New Roman"/>
          <w:sz w:val="28"/>
          <w:szCs w:val="28"/>
          <w:lang w:eastAsia="ar-SA"/>
        </w:rPr>
      </w:pPr>
    </w:p>
    <w:p w:rsidR="00300AC5" w:rsidRDefault="007A7968">
      <w:pPr>
        <w:pStyle w:val="af9"/>
        <w:widowControl w:val="0"/>
        <w:numPr>
          <w:ilvl w:val="0"/>
          <w:numId w:val="1"/>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Организовать круглосуточное дежурство должностных лиц администрации Хуторского сельсовета согласно приложению.</w:t>
      </w:r>
    </w:p>
    <w:p w:rsidR="00300AC5" w:rsidRDefault="00300AC5">
      <w:pPr>
        <w:pStyle w:val="af9"/>
        <w:widowControl w:val="0"/>
        <w:jc w:val="both"/>
        <w:rPr>
          <w:rFonts w:ascii="Times New Roman" w:hAnsi="Times New Roman" w:cs="Times New Roman"/>
          <w:sz w:val="28"/>
          <w:szCs w:val="28"/>
          <w:lang w:eastAsia="ar-SA"/>
        </w:rPr>
      </w:pPr>
    </w:p>
    <w:p w:rsidR="00300AC5" w:rsidRDefault="007A7968">
      <w:pPr>
        <w:pStyle w:val="af9"/>
        <w:widowControl w:val="0"/>
        <w:numPr>
          <w:ilvl w:val="0"/>
          <w:numId w:val="1"/>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Контроль за исполнением настоящего постановления оставляю за собой.</w:t>
      </w:r>
    </w:p>
    <w:p w:rsidR="00300AC5" w:rsidRDefault="00300AC5">
      <w:pPr>
        <w:pStyle w:val="af9"/>
        <w:rPr>
          <w:rFonts w:ascii="Times New Roman" w:hAnsi="Times New Roman" w:cs="Times New Roman"/>
          <w:sz w:val="28"/>
          <w:szCs w:val="28"/>
          <w:lang w:eastAsia="ar-SA"/>
        </w:rPr>
      </w:pPr>
    </w:p>
    <w:p w:rsidR="00300AC5" w:rsidRDefault="00300AC5">
      <w:pPr>
        <w:pStyle w:val="af9"/>
        <w:widowControl w:val="0"/>
        <w:jc w:val="both"/>
        <w:rPr>
          <w:rFonts w:ascii="Times New Roman" w:hAnsi="Times New Roman" w:cs="Times New Roman"/>
          <w:sz w:val="28"/>
          <w:szCs w:val="28"/>
          <w:lang w:eastAsia="ar-SA"/>
        </w:rPr>
      </w:pPr>
    </w:p>
    <w:p w:rsidR="00300AC5" w:rsidRDefault="007A7968">
      <w:pPr>
        <w:pStyle w:val="af9"/>
        <w:widowControl w:val="0"/>
        <w:numPr>
          <w:ilvl w:val="0"/>
          <w:numId w:val="1"/>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Постановление вступает в силу со дня его подписания.</w:t>
      </w:r>
    </w:p>
    <w:p w:rsidR="00300AC5" w:rsidRDefault="00300AC5">
      <w:pPr>
        <w:widowControl w:val="0"/>
        <w:jc w:val="both"/>
        <w:rPr>
          <w:rFonts w:ascii="Times New Roman" w:hAnsi="Times New Roman" w:cs="Times New Roman"/>
          <w:sz w:val="28"/>
          <w:szCs w:val="28"/>
          <w:lang w:eastAsia="ar-SA"/>
        </w:rPr>
      </w:pPr>
    </w:p>
    <w:p w:rsidR="00300AC5" w:rsidRDefault="00300AC5">
      <w:pPr>
        <w:pStyle w:val="af9"/>
        <w:widowControl w:val="0"/>
        <w:jc w:val="both"/>
        <w:rPr>
          <w:rFonts w:ascii="Times New Roman" w:hAnsi="Times New Roman" w:cs="Times New Roman"/>
          <w:sz w:val="28"/>
          <w:szCs w:val="28"/>
          <w:lang w:eastAsia="ar-SA"/>
        </w:rPr>
      </w:pPr>
    </w:p>
    <w:p w:rsidR="00300AC5" w:rsidRDefault="007A7968">
      <w:pPr>
        <w:widowControl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администрации</w:t>
      </w:r>
      <w:r>
        <w:rPr>
          <w:rFonts w:ascii="Times New Roman" w:hAnsi="Times New Roman" w:cs="Times New Roman"/>
          <w:b/>
          <w:sz w:val="28"/>
          <w:szCs w:val="28"/>
          <w:lang w:eastAsia="ar-SA"/>
        </w:rPr>
        <w:t xml:space="preserve"> </w:t>
      </w:r>
      <w:r>
        <w:rPr>
          <w:rFonts w:ascii="Times New Roman" w:hAnsi="Times New Roman" w:cs="Times New Roman"/>
          <w:sz w:val="28"/>
          <w:szCs w:val="28"/>
          <w:lang w:eastAsia="ar-SA"/>
        </w:rPr>
        <w:t>МО</w:t>
      </w:r>
    </w:p>
    <w:p w:rsidR="00300AC5" w:rsidRDefault="007A7968">
      <w:pPr>
        <w:widowControl w:val="0"/>
        <w:tabs>
          <w:tab w:val="left" w:pos="0"/>
        </w:tabs>
        <w:jc w:val="both"/>
        <w:rPr>
          <w:rFonts w:ascii="Times New Roman" w:hAnsi="Times New Roman" w:cs="Times New Roman"/>
          <w:sz w:val="28"/>
          <w:szCs w:val="28"/>
          <w:lang w:eastAsia="ar-SA"/>
        </w:rPr>
      </w:pPr>
      <w:r>
        <w:rPr>
          <w:rFonts w:ascii="Times New Roman" w:hAnsi="Times New Roman" w:cs="Times New Roman"/>
          <w:sz w:val="28"/>
          <w:szCs w:val="28"/>
          <w:lang w:eastAsia="ar-SA"/>
        </w:rPr>
        <w:t>Хуторского сельсовет</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С.А. Семенко</w:t>
      </w:r>
    </w:p>
    <w:p w:rsidR="00300AC5" w:rsidRDefault="00300AC5">
      <w:pPr>
        <w:widowControl w:val="0"/>
        <w:jc w:val="both"/>
        <w:rPr>
          <w:rFonts w:ascii="Times New Roman" w:hAnsi="Times New Roman" w:cs="Times New Roman"/>
          <w:sz w:val="28"/>
          <w:szCs w:val="28"/>
          <w:lang w:eastAsia="ar-SA"/>
        </w:rPr>
      </w:pPr>
    </w:p>
    <w:p w:rsidR="00300AC5" w:rsidRDefault="00300AC5">
      <w:pPr>
        <w:widowControl w:val="0"/>
        <w:jc w:val="both"/>
        <w:rPr>
          <w:rFonts w:ascii="Times New Roman" w:hAnsi="Times New Roman" w:cs="Times New Roman"/>
          <w:sz w:val="28"/>
          <w:szCs w:val="28"/>
          <w:lang w:eastAsia="ar-SA"/>
        </w:rPr>
      </w:pPr>
    </w:p>
    <w:p w:rsidR="00300AC5" w:rsidRDefault="00300AC5">
      <w:pPr>
        <w:widowControl w:val="0"/>
        <w:jc w:val="both"/>
        <w:rPr>
          <w:rFonts w:ascii="Times New Roman" w:hAnsi="Times New Roman" w:cs="Times New Roman"/>
          <w:sz w:val="28"/>
          <w:szCs w:val="28"/>
          <w:lang w:eastAsia="ar-SA"/>
        </w:rPr>
      </w:pPr>
    </w:p>
    <w:p w:rsidR="00300AC5" w:rsidRDefault="00300AC5">
      <w:pPr>
        <w:widowControl w:val="0"/>
        <w:jc w:val="both"/>
        <w:rPr>
          <w:rFonts w:ascii="Times New Roman" w:hAnsi="Times New Roman" w:cs="Times New Roman"/>
          <w:sz w:val="28"/>
          <w:szCs w:val="28"/>
          <w:lang w:eastAsia="ar-SA"/>
        </w:rPr>
      </w:pPr>
    </w:p>
    <w:p w:rsidR="00300AC5" w:rsidRDefault="007A7968">
      <w:pPr>
        <w:widowControl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Разослано: прокурору, в дело.</w:t>
      </w:r>
    </w:p>
    <w:p w:rsidR="00DE1B32" w:rsidRDefault="00DE1B32">
      <w:pPr>
        <w:widowControl w:val="0"/>
        <w:jc w:val="both"/>
        <w:rPr>
          <w:rFonts w:ascii="Times New Roman" w:hAnsi="Times New Roman" w:cs="Times New Roman"/>
          <w:sz w:val="28"/>
          <w:szCs w:val="28"/>
          <w:lang w:eastAsia="ar-SA"/>
        </w:rPr>
      </w:pPr>
    </w:p>
    <w:p w:rsidR="00300AC5" w:rsidRDefault="007A7968">
      <w:pPr>
        <w:spacing w:after="0"/>
        <w:ind w:left="4956" w:firstLine="708"/>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300AC5" w:rsidRDefault="007A7968" w:rsidP="00311A08">
      <w:pPr>
        <w:spacing w:after="0"/>
        <w:ind w:left="4956" w:firstLine="708"/>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p>
    <w:p w:rsidR="00300AC5" w:rsidRDefault="007A7968" w:rsidP="00311A08">
      <w:pPr>
        <w:spacing w:after="0"/>
        <w:ind w:left="4956"/>
        <w:jc w:val="right"/>
        <w:rPr>
          <w:rFonts w:ascii="Times New Roman" w:eastAsia="Times New Roman" w:hAnsi="Times New Roman"/>
          <w:sz w:val="28"/>
          <w:szCs w:val="28"/>
        </w:rPr>
      </w:pPr>
      <w:r>
        <w:rPr>
          <w:rFonts w:ascii="Times New Roman" w:eastAsia="Times New Roman" w:hAnsi="Times New Roman"/>
          <w:sz w:val="28"/>
          <w:szCs w:val="28"/>
        </w:rPr>
        <w:t xml:space="preserve">     к постановлению администрации</w:t>
      </w:r>
    </w:p>
    <w:p w:rsidR="00300AC5" w:rsidRDefault="007A7968" w:rsidP="00311A08">
      <w:pPr>
        <w:spacing w:after="0"/>
        <w:jc w:val="right"/>
        <w:rPr>
          <w:rFonts w:ascii="Times New Roman" w:eastAsia="Times New Roman" w:hAnsi="Times New Roman"/>
          <w:sz w:val="28"/>
          <w:szCs w:val="28"/>
        </w:rPr>
      </w:pPr>
      <w:r>
        <w:rPr>
          <w:rFonts w:ascii="Times New Roman" w:eastAsia="Times New Roman" w:hAnsi="Times New Roman"/>
          <w:sz w:val="28"/>
          <w:szCs w:val="28"/>
        </w:rPr>
        <w:t xml:space="preserve">                                                                                  муниципального образования</w:t>
      </w:r>
    </w:p>
    <w:p w:rsidR="00300AC5" w:rsidRDefault="007A7968" w:rsidP="00311A08">
      <w:pPr>
        <w:spacing w:after="0"/>
        <w:jc w:val="right"/>
        <w:rPr>
          <w:rFonts w:ascii="Times New Roman" w:eastAsia="Times New Roman" w:hAnsi="Times New Roman"/>
          <w:sz w:val="28"/>
          <w:szCs w:val="28"/>
        </w:rPr>
      </w:pPr>
      <w:r>
        <w:rPr>
          <w:rFonts w:ascii="Times New Roman" w:eastAsia="Times New Roman" w:hAnsi="Times New Roman"/>
          <w:sz w:val="28"/>
          <w:szCs w:val="28"/>
        </w:rPr>
        <w:t xml:space="preserve">                                                                                                Хуторской сельсовет</w:t>
      </w:r>
    </w:p>
    <w:p w:rsidR="00300AC5" w:rsidRDefault="007A7968" w:rsidP="00311A08">
      <w:pPr>
        <w:spacing w:after="0"/>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311A08">
        <w:rPr>
          <w:rFonts w:ascii="Times New Roman" w:eastAsia="Times New Roman" w:hAnsi="Times New Roman"/>
          <w:sz w:val="28"/>
          <w:szCs w:val="28"/>
        </w:rPr>
        <w:t>№ 09</w:t>
      </w:r>
      <w:r w:rsidR="001463D6">
        <w:rPr>
          <w:rFonts w:ascii="Times New Roman" w:eastAsia="Times New Roman" w:hAnsi="Times New Roman"/>
          <w:sz w:val="28"/>
          <w:szCs w:val="28"/>
        </w:rPr>
        <w:t>–п. от 01</w:t>
      </w:r>
      <w:r w:rsidR="00647169">
        <w:rPr>
          <w:rFonts w:ascii="Times New Roman" w:eastAsia="Times New Roman" w:hAnsi="Times New Roman"/>
          <w:sz w:val="28"/>
          <w:szCs w:val="28"/>
        </w:rPr>
        <w:t>.03.</w:t>
      </w:r>
      <w:r w:rsidR="00311A08">
        <w:rPr>
          <w:rFonts w:ascii="Times New Roman" w:eastAsia="Times New Roman" w:hAnsi="Times New Roman"/>
          <w:sz w:val="28"/>
          <w:szCs w:val="28"/>
        </w:rPr>
        <w:t>2024</w:t>
      </w:r>
      <w:r>
        <w:rPr>
          <w:rFonts w:ascii="Times New Roman" w:eastAsia="Times New Roman" w:hAnsi="Times New Roman"/>
          <w:sz w:val="28"/>
          <w:szCs w:val="28"/>
        </w:rPr>
        <w:t xml:space="preserve"> г.</w:t>
      </w:r>
    </w:p>
    <w:p w:rsidR="00300AC5" w:rsidRDefault="00300AC5" w:rsidP="00311A08">
      <w:pPr>
        <w:spacing w:after="0"/>
        <w:ind w:left="4956" w:firstLine="708"/>
        <w:jc w:val="right"/>
        <w:rPr>
          <w:rFonts w:ascii="Times New Roman" w:hAnsi="Times New Roman"/>
          <w:sz w:val="28"/>
          <w:szCs w:val="28"/>
        </w:rPr>
      </w:pP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Круглосуточного дежурства должностных лиц администрации Хуторского сельсовета Новосергиевского района Оренбургской области </w:t>
      </w:r>
      <w:r w:rsidR="00647169">
        <w:rPr>
          <w:rFonts w:ascii="Times New Roman" w:eastAsia="Times New Roman" w:hAnsi="Times New Roman" w:cs="Times New Roman"/>
          <w:sz w:val="28"/>
          <w:szCs w:val="28"/>
        </w:rPr>
        <w:t xml:space="preserve">на период весеннего паводка </w:t>
      </w:r>
      <w:r w:rsidR="00311A08">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года</w:t>
      </w:r>
    </w:p>
    <w:p w:rsidR="00300AC5" w:rsidRDefault="00300AC5">
      <w:pPr>
        <w:spacing w:after="0"/>
        <w:jc w:val="center"/>
        <w:rPr>
          <w:rFonts w:ascii="Times New Roman" w:eastAsia="Times New Roman" w:hAnsi="Times New Roman" w:cs="Times New Roman"/>
          <w:sz w:val="28"/>
          <w:szCs w:val="28"/>
        </w:rPr>
      </w:pPr>
    </w:p>
    <w:tbl>
      <w:tblPr>
        <w:tblStyle w:val="af8"/>
        <w:tblW w:w="0" w:type="auto"/>
        <w:tblLook w:val="04A0" w:firstRow="1" w:lastRow="0" w:firstColumn="1" w:lastColumn="0" w:noHBand="0" w:noVBand="1"/>
      </w:tblPr>
      <w:tblGrid>
        <w:gridCol w:w="905"/>
        <w:gridCol w:w="1578"/>
        <w:gridCol w:w="7"/>
        <w:gridCol w:w="2481"/>
        <w:gridCol w:w="2533"/>
        <w:gridCol w:w="1841"/>
      </w:tblGrid>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1578"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78" w:type="dxa"/>
          </w:tcPr>
          <w:p w:rsidR="00300AC5" w:rsidRDefault="000711E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22.03.</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78" w:type="dxa"/>
          </w:tcPr>
          <w:p w:rsidR="00300AC5" w:rsidRDefault="000711EC" w:rsidP="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7A7968">
              <w:rPr>
                <w:rFonts w:ascii="Times New Roman" w:eastAsia="Times New Roman" w:hAnsi="Times New Roman" w:cs="Times New Roman"/>
                <w:sz w:val="28"/>
                <w:szCs w:val="28"/>
              </w:rPr>
              <w:t>.03.</w:t>
            </w:r>
            <w:r w:rsidR="00311A08">
              <w:rPr>
                <w:rFonts w:ascii="Times New Roman" w:eastAsia="Times New Roman" w:hAnsi="Times New Roman" w:cs="Times New Roman"/>
                <w:sz w:val="28"/>
                <w:szCs w:val="28"/>
              </w:rPr>
              <w:t>2024</w:t>
            </w:r>
          </w:p>
        </w:tc>
        <w:tc>
          <w:tcPr>
            <w:tcW w:w="2488" w:type="dxa"/>
            <w:gridSpan w:val="2"/>
          </w:tcPr>
          <w:p w:rsidR="00300AC5" w:rsidRDefault="000711EC" w:rsidP="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24.03.</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0711EC">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25.03.</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26.03.</w:t>
            </w:r>
            <w:r w:rsidR="00311A08">
              <w:rPr>
                <w:rFonts w:ascii="Times New Roman" w:eastAsia="Times New Roman" w:hAnsi="Times New Roman" w:cs="Times New Roman"/>
                <w:sz w:val="28"/>
                <w:szCs w:val="28"/>
              </w:rPr>
              <w:t>2024</w:t>
            </w:r>
          </w:p>
        </w:tc>
        <w:tc>
          <w:tcPr>
            <w:tcW w:w="2488" w:type="dxa"/>
            <w:gridSpan w:val="2"/>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27.03.</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0711EC">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28.03.</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29.03.</w:t>
            </w:r>
            <w:r w:rsidR="00311A08">
              <w:rPr>
                <w:rFonts w:ascii="Times New Roman" w:eastAsia="Times New Roman" w:hAnsi="Times New Roman" w:cs="Times New Roman"/>
                <w:sz w:val="28"/>
                <w:szCs w:val="28"/>
              </w:rPr>
              <w:t>2024</w:t>
            </w:r>
          </w:p>
        </w:tc>
        <w:tc>
          <w:tcPr>
            <w:tcW w:w="2488" w:type="dxa"/>
            <w:gridSpan w:val="2"/>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30.03.</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0711EC">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31.03.</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r w:rsidR="00311A08">
              <w:rPr>
                <w:rFonts w:ascii="Times New Roman" w:eastAsia="Times New Roman" w:hAnsi="Times New Roman" w:cs="Times New Roman"/>
                <w:sz w:val="28"/>
                <w:szCs w:val="28"/>
              </w:rPr>
              <w:t>2024</w:t>
            </w:r>
          </w:p>
        </w:tc>
        <w:tc>
          <w:tcPr>
            <w:tcW w:w="2488" w:type="dxa"/>
            <w:gridSpan w:val="2"/>
          </w:tcPr>
          <w:p w:rsidR="00300AC5" w:rsidRDefault="000711EC" w:rsidP="000711E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0711EC">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03.04.</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04.04.</w:t>
            </w:r>
            <w:r w:rsidR="00311A08">
              <w:rPr>
                <w:rFonts w:ascii="Times New Roman" w:eastAsia="Times New Roman" w:hAnsi="Times New Roman" w:cs="Times New Roman"/>
                <w:sz w:val="28"/>
                <w:szCs w:val="28"/>
              </w:rPr>
              <w:t>2024</w:t>
            </w:r>
          </w:p>
        </w:tc>
        <w:tc>
          <w:tcPr>
            <w:tcW w:w="2488" w:type="dxa"/>
            <w:gridSpan w:val="2"/>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tc>
        <w:tc>
          <w:tcPr>
            <w:tcW w:w="1578"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bookmarkStart w:id="0" w:name="_GoBack"/>
            <w:bookmarkEnd w:id="0"/>
            <w:r w:rsidR="000711EC">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0711E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06.04.</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07.04.</w:t>
            </w:r>
            <w:r w:rsidR="00311A08">
              <w:rPr>
                <w:rFonts w:ascii="Times New Roman" w:eastAsia="Times New Roman" w:hAnsi="Times New Roman" w:cs="Times New Roman"/>
                <w:sz w:val="28"/>
                <w:szCs w:val="28"/>
              </w:rPr>
              <w:t>2024</w:t>
            </w:r>
          </w:p>
        </w:tc>
        <w:tc>
          <w:tcPr>
            <w:tcW w:w="2488" w:type="dxa"/>
            <w:gridSpan w:val="2"/>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D36BD7">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09.04.</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r w:rsidR="00311A08">
              <w:rPr>
                <w:rFonts w:ascii="Times New Roman" w:eastAsia="Times New Roman" w:hAnsi="Times New Roman" w:cs="Times New Roman"/>
                <w:sz w:val="28"/>
                <w:szCs w:val="28"/>
              </w:rPr>
              <w:t>2024</w:t>
            </w:r>
          </w:p>
        </w:tc>
        <w:tc>
          <w:tcPr>
            <w:tcW w:w="2488" w:type="dxa"/>
            <w:gridSpan w:val="2"/>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D36BD7">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12.04.</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13.04.</w:t>
            </w:r>
            <w:r w:rsidR="00311A08">
              <w:rPr>
                <w:rFonts w:ascii="Times New Roman" w:eastAsia="Times New Roman" w:hAnsi="Times New Roman" w:cs="Times New Roman"/>
                <w:sz w:val="28"/>
                <w:szCs w:val="28"/>
              </w:rPr>
              <w:t>2024</w:t>
            </w:r>
          </w:p>
        </w:tc>
        <w:tc>
          <w:tcPr>
            <w:tcW w:w="2488" w:type="dxa"/>
            <w:gridSpan w:val="2"/>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D36BD7">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15.04.</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16.04.</w:t>
            </w:r>
            <w:r w:rsidR="00311A08">
              <w:rPr>
                <w:rFonts w:ascii="Times New Roman" w:eastAsia="Times New Roman" w:hAnsi="Times New Roman" w:cs="Times New Roman"/>
                <w:sz w:val="28"/>
                <w:szCs w:val="28"/>
              </w:rPr>
              <w:t>2024</w:t>
            </w:r>
          </w:p>
        </w:tc>
        <w:tc>
          <w:tcPr>
            <w:tcW w:w="2488" w:type="dxa"/>
            <w:gridSpan w:val="2"/>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D36BD7">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18.04.</w:t>
            </w:r>
            <w:r w:rsidR="00311A08">
              <w:rPr>
                <w:rFonts w:ascii="Times New Roman" w:eastAsia="Times New Roman" w:hAnsi="Times New Roman" w:cs="Times New Roman"/>
                <w:sz w:val="28"/>
                <w:szCs w:val="28"/>
              </w:rPr>
              <w:t>2024</w:t>
            </w:r>
          </w:p>
        </w:tc>
        <w:tc>
          <w:tcPr>
            <w:tcW w:w="2488" w:type="dxa"/>
            <w:gridSpan w:val="2"/>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19.04.</w:t>
            </w:r>
            <w:r w:rsidR="00311A08">
              <w:rPr>
                <w:rFonts w:ascii="Times New Roman" w:eastAsia="Times New Roman" w:hAnsi="Times New Roman" w:cs="Times New Roman"/>
                <w:sz w:val="28"/>
                <w:szCs w:val="28"/>
              </w:rPr>
              <w:t>2024</w:t>
            </w:r>
          </w:p>
        </w:tc>
        <w:tc>
          <w:tcPr>
            <w:tcW w:w="2488" w:type="dxa"/>
            <w:gridSpan w:val="2"/>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89328627462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578"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r w:rsidR="00311A08">
              <w:rPr>
                <w:rFonts w:ascii="Times New Roman" w:eastAsia="Times New Roman" w:hAnsi="Times New Roman" w:cs="Times New Roman"/>
                <w:sz w:val="28"/>
                <w:szCs w:val="28"/>
              </w:rPr>
              <w:t>2024</w:t>
            </w:r>
          </w:p>
        </w:tc>
        <w:tc>
          <w:tcPr>
            <w:tcW w:w="2488" w:type="dxa"/>
            <w:gridSpan w:val="2"/>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D36BD7">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rPr>
          <w:trHeight w:val="555"/>
        </w:trPr>
        <w:tc>
          <w:tcPr>
            <w:tcW w:w="905"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p w:rsidR="00300AC5" w:rsidRDefault="00300AC5">
            <w:pPr>
              <w:spacing w:after="0"/>
              <w:jc w:val="center"/>
              <w:rPr>
                <w:rFonts w:ascii="Times New Roman" w:eastAsia="Times New Roman" w:hAnsi="Times New Roman" w:cs="Times New Roman"/>
                <w:sz w:val="28"/>
                <w:szCs w:val="28"/>
              </w:rPr>
            </w:pPr>
          </w:p>
        </w:tc>
        <w:tc>
          <w:tcPr>
            <w:tcW w:w="1585" w:type="dxa"/>
            <w:gridSpan w:val="2"/>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r w:rsidR="00311A08">
              <w:rPr>
                <w:rFonts w:ascii="Times New Roman" w:eastAsia="Times New Roman" w:hAnsi="Times New Roman" w:cs="Times New Roman"/>
                <w:sz w:val="28"/>
                <w:szCs w:val="28"/>
              </w:rPr>
              <w:t>2024</w:t>
            </w:r>
          </w:p>
        </w:tc>
        <w:tc>
          <w:tcPr>
            <w:tcW w:w="248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rPr>
          <w:trHeight w:val="450"/>
        </w:trPr>
        <w:tc>
          <w:tcPr>
            <w:tcW w:w="905" w:type="dxa"/>
          </w:tcPr>
          <w:p w:rsidR="00300AC5" w:rsidRDefault="007A79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585" w:type="dxa"/>
            <w:gridSpan w:val="2"/>
          </w:tcPr>
          <w:p w:rsidR="00300AC5" w:rsidRDefault="00D36BD7">
            <w:pPr>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22.04.</w:t>
            </w:r>
            <w:r w:rsidR="00311A08">
              <w:rPr>
                <w:rFonts w:ascii="Times New Roman" w:eastAsia="Times New Roman" w:hAnsi="Times New Roman" w:cs="Times New Roman"/>
                <w:sz w:val="28"/>
                <w:szCs w:val="28"/>
              </w:rPr>
              <w:t>2024</w:t>
            </w:r>
          </w:p>
        </w:tc>
        <w:tc>
          <w:tcPr>
            <w:tcW w:w="248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Семичева Марина Игоревна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rPr>
          <w:trHeight w:val="720"/>
        </w:trPr>
        <w:tc>
          <w:tcPr>
            <w:tcW w:w="905" w:type="dxa"/>
          </w:tcPr>
          <w:p w:rsidR="00300AC5" w:rsidRDefault="007A7968">
            <w:pPr>
              <w:jc w:val="center"/>
              <w:rPr>
                <w:rFonts w:ascii="Times New Roman" w:hAnsi="Times New Roman" w:cs="Times New Roman"/>
                <w:sz w:val="28"/>
                <w:szCs w:val="28"/>
              </w:rPr>
            </w:pPr>
            <w:r>
              <w:rPr>
                <w:rFonts w:ascii="Times New Roman" w:hAnsi="Times New Roman" w:cs="Times New Roman"/>
                <w:sz w:val="28"/>
                <w:szCs w:val="28"/>
              </w:rPr>
              <w:t>33</w:t>
            </w:r>
          </w:p>
          <w:p w:rsidR="00300AC5" w:rsidRDefault="00300AC5">
            <w:pPr>
              <w:ind w:left="108"/>
              <w:jc w:val="center"/>
            </w:pPr>
          </w:p>
        </w:tc>
        <w:tc>
          <w:tcPr>
            <w:tcW w:w="1585" w:type="dxa"/>
            <w:gridSpan w:val="2"/>
          </w:tcPr>
          <w:p w:rsidR="00300AC5" w:rsidRDefault="00D36BD7">
            <w:pPr>
              <w:jc w:val="center"/>
              <w:rPr>
                <w:rFonts w:ascii="Times New Roman" w:hAnsi="Times New Roman" w:cs="Times New Roman"/>
                <w:sz w:val="28"/>
                <w:szCs w:val="28"/>
              </w:rPr>
            </w:pPr>
            <w:r>
              <w:rPr>
                <w:rFonts w:ascii="Times New Roman" w:hAnsi="Times New Roman" w:cs="Times New Roman"/>
                <w:sz w:val="28"/>
                <w:szCs w:val="28"/>
              </w:rPr>
              <w:t>23.04.</w:t>
            </w:r>
            <w:r w:rsidR="00311A08">
              <w:rPr>
                <w:rFonts w:ascii="Times New Roman" w:hAnsi="Times New Roman" w:cs="Times New Roman"/>
                <w:sz w:val="28"/>
                <w:szCs w:val="28"/>
              </w:rPr>
              <w:t>2024</w:t>
            </w:r>
          </w:p>
        </w:tc>
        <w:tc>
          <w:tcPr>
            <w:tcW w:w="2481" w:type="dxa"/>
          </w:tcPr>
          <w:p w:rsidR="00300AC5" w:rsidRDefault="00DE1B3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Жулькина</w:t>
            </w:r>
            <w:r w:rsidR="00D36BD7">
              <w:rPr>
                <w:rFonts w:ascii="Times New Roman" w:eastAsia="Times New Roman" w:hAnsi="Times New Roman" w:cs="Times New Roman"/>
                <w:sz w:val="28"/>
                <w:szCs w:val="28"/>
              </w:rPr>
              <w:t xml:space="preserve"> Алена Григорьевна</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1841" w:type="dxa"/>
          </w:tcPr>
          <w:p w:rsidR="00300AC5" w:rsidRDefault="00D36BD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89325581612</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r w:rsidR="00300AC5">
        <w:trPr>
          <w:trHeight w:val="720"/>
        </w:trPr>
        <w:tc>
          <w:tcPr>
            <w:tcW w:w="905" w:type="dxa"/>
          </w:tcPr>
          <w:p w:rsidR="00300AC5" w:rsidRDefault="007A7968">
            <w:pPr>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1585" w:type="dxa"/>
            <w:gridSpan w:val="2"/>
          </w:tcPr>
          <w:p w:rsidR="00300AC5" w:rsidRDefault="00D36BD7">
            <w:pPr>
              <w:jc w:val="center"/>
              <w:rPr>
                <w:rFonts w:ascii="Times New Roman" w:hAnsi="Times New Roman" w:cs="Times New Roman"/>
                <w:sz w:val="28"/>
                <w:szCs w:val="28"/>
              </w:rPr>
            </w:pPr>
            <w:r>
              <w:rPr>
                <w:rFonts w:ascii="Times New Roman" w:hAnsi="Times New Roman" w:cs="Times New Roman"/>
                <w:sz w:val="28"/>
                <w:szCs w:val="28"/>
              </w:rPr>
              <w:t>24.04.</w:t>
            </w:r>
            <w:r w:rsidR="00311A08">
              <w:rPr>
                <w:rFonts w:ascii="Times New Roman" w:hAnsi="Times New Roman" w:cs="Times New Roman"/>
                <w:sz w:val="28"/>
                <w:szCs w:val="28"/>
              </w:rPr>
              <w:t>2024</w:t>
            </w:r>
          </w:p>
        </w:tc>
        <w:tc>
          <w:tcPr>
            <w:tcW w:w="248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Семенко Станислав Анатольевич</w:t>
            </w:r>
          </w:p>
        </w:tc>
        <w:tc>
          <w:tcPr>
            <w:tcW w:w="2533"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tc>
        <w:tc>
          <w:tcPr>
            <w:tcW w:w="1841" w:type="dxa"/>
          </w:tcPr>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89325585595</w:t>
            </w:r>
          </w:p>
          <w:p w:rsidR="00300AC5" w:rsidRDefault="007A796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95-2-21</w:t>
            </w:r>
          </w:p>
        </w:tc>
      </w:tr>
    </w:tbl>
    <w:p w:rsidR="00300AC5" w:rsidRDefault="00300AC5"/>
    <w:sectPr w:rsidR="00300AC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46" w:rsidRDefault="005A2D46">
      <w:pPr>
        <w:spacing w:after="0"/>
      </w:pPr>
      <w:r>
        <w:separator/>
      </w:r>
    </w:p>
  </w:endnote>
  <w:endnote w:type="continuationSeparator" w:id="0">
    <w:p w:rsidR="005A2D46" w:rsidRDefault="005A2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46" w:rsidRDefault="005A2D46">
      <w:pPr>
        <w:spacing w:after="0"/>
      </w:pPr>
      <w:r>
        <w:separator/>
      </w:r>
    </w:p>
  </w:footnote>
  <w:footnote w:type="continuationSeparator" w:id="0">
    <w:p w:rsidR="005A2D46" w:rsidRDefault="005A2D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9463F"/>
    <w:multiLevelType w:val="hybridMultilevel"/>
    <w:tmpl w:val="253269D6"/>
    <w:lvl w:ilvl="0" w:tplc="A55E9F78">
      <w:start w:val="1"/>
      <w:numFmt w:val="decimal"/>
      <w:lvlText w:val="%1."/>
      <w:lvlJc w:val="left"/>
      <w:pPr>
        <w:ind w:left="720" w:hanging="360"/>
      </w:pPr>
      <w:rPr>
        <w:rFonts w:hint="default"/>
      </w:rPr>
    </w:lvl>
    <w:lvl w:ilvl="1" w:tplc="641AA0EA">
      <w:start w:val="1"/>
      <w:numFmt w:val="lowerLetter"/>
      <w:lvlText w:val="%2."/>
      <w:lvlJc w:val="left"/>
      <w:pPr>
        <w:ind w:left="1440" w:hanging="360"/>
      </w:pPr>
    </w:lvl>
    <w:lvl w:ilvl="2" w:tplc="C1F0BDC0">
      <w:start w:val="1"/>
      <w:numFmt w:val="lowerRoman"/>
      <w:lvlText w:val="%3."/>
      <w:lvlJc w:val="right"/>
      <w:pPr>
        <w:ind w:left="2160" w:hanging="180"/>
      </w:pPr>
    </w:lvl>
    <w:lvl w:ilvl="3" w:tplc="28B87086">
      <w:start w:val="1"/>
      <w:numFmt w:val="decimal"/>
      <w:lvlText w:val="%4."/>
      <w:lvlJc w:val="left"/>
      <w:pPr>
        <w:ind w:left="2880" w:hanging="360"/>
      </w:pPr>
    </w:lvl>
    <w:lvl w:ilvl="4" w:tplc="30ACB3BC">
      <w:start w:val="1"/>
      <w:numFmt w:val="lowerLetter"/>
      <w:lvlText w:val="%5."/>
      <w:lvlJc w:val="left"/>
      <w:pPr>
        <w:ind w:left="3600" w:hanging="360"/>
      </w:pPr>
    </w:lvl>
    <w:lvl w:ilvl="5" w:tplc="A0C08D42">
      <w:start w:val="1"/>
      <w:numFmt w:val="lowerRoman"/>
      <w:lvlText w:val="%6."/>
      <w:lvlJc w:val="right"/>
      <w:pPr>
        <w:ind w:left="4320" w:hanging="180"/>
      </w:pPr>
    </w:lvl>
    <w:lvl w:ilvl="6" w:tplc="8D5EE56A">
      <w:start w:val="1"/>
      <w:numFmt w:val="decimal"/>
      <w:lvlText w:val="%7."/>
      <w:lvlJc w:val="left"/>
      <w:pPr>
        <w:ind w:left="5040" w:hanging="360"/>
      </w:pPr>
    </w:lvl>
    <w:lvl w:ilvl="7" w:tplc="90743468">
      <w:start w:val="1"/>
      <w:numFmt w:val="lowerLetter"/>
      <w:lvlText w:val="%8."/>
      <w:lvlJc w:val="left"/>
      <w:pPr>
        <w:ind w:left="5760" w:hanging="360"/>
      </w:pPr>
    </w:lvl>
    <w:lvl w:ilvl="8" w:tplc="D2521F0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C5"/>
    <w:rsid w:val="000711EC"/>
    <w:rsid w:val="001463D6"/>
    <w:rsid w:val="00300AC5"/>
    <w:rsid w:val="00311A08"/>
    <w:rsid w:val="003D577B"/>
    <w:rsid w:val="00507042"/>
    <w:rsid w:val="005A2D46"/>
    <w:rsid w:val="005E4344"/>
    <w:rsid w:val="00647169"/>
    <w:rsid w:val="00765AC5"/>
    <w:rsid w:val="007A7968"/>
    <w:rsid w:val="009E3500"/>
    <w:rsid w:val="00BC5630"/>
    <w:rsid w:val="00D36BD7"/>
    <w:rsid w:val="00DE1B32"/>
    <w:rsid w:val="00EB79BB"/>
    <w:rsid w:val="00F71EC0"/>
    <w:rsid w:val="00FF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43D0F-3C59-4B0D-A027-B2743DF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line="240" w:lineRule="auto"/>
    </w:p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Paragraph"/>
    <w:basedOn w:val="a"/>
    <w:uiPriority w:val="34"/>
    <w:qFormat/>
    <w:pPr>
      <w:ind w:left="720"/>
      <w:contextualSpacing/>
    </w:pPr>
  </w:style>
  <w:style w:type="paragraph" w:styleId="afa">
    <w:name w:val="Balloon Text"/>
    <w:basedOn w:val="a"/>
    <w:link w:val="afb"/>
    <w:uiPriority w:val="99"/>
    <w:semiHidden/>
    <w:unhideWhenUsed/>
    <w:rsid w:val="00D36BD7"/>
    <w:pPr>
      <w:spacing w:after="0"/>
    </w:pPr>
    <w:rPr>
      <w:rFonts w:ascii="Segoe UI" w:hAnsi="Segoe UI" w:cs="Segoe UI"/>
      <w:sz w:val="18"/>
      <w:szCs w:val="18"/>
    </w:rPr>
  </w:style>
  <w:style w:type="character" w:customStyle="1" w:styleId="afb">
    <w:name w:val="Текст выноски Знак"/>
    <w:basedOn w:val="a0"/>
    <w:link w:val="afa"/>
    <w:uiPriority w:val="99"/>
    <w:semiHidden/>
    <w:rsid w:val="00D36BD7"/>
    <w:rPr>
      <w:rFonts w:ascii="Segoe UI" w:hAnsi="Segoe UI" w:cs="Segoe UI"/>
      <w:sz w:val="18"/>
      <w:szCs w:val="18"/>
    </w:rPr>
  </w:style>
  <w:style w:type="paragraph" w:styleId="afc">
    <w:name w:val="Body Text"/>
    <w:basedOn w:val="a"/>
    <w:link w:val="afd"/>
    <w:rsid w:val="00DE1B32"/>
    <w:pPr>
      <w:spacing w:after="0"/>
    </w:pPr>
    <w:rPr>
      <w:rFonts w:ascii="Times New Roman" w:eastAsia="Times New Roman" w:hAnsi="Times New Roman" w:cs="Times New Roman"/>
      <w:sz w:val="28"/>
      <w:szCs w:val="24"/>
      <w:lang w:eastAsia="ru-RU"/>
    </w:rPr>
  </w:style>
  <w:style w:type="character" w:customStyle="1" w:styleId="afd">
    <w:name w:val="Основной текст Знак"/>
    <w:basedOn w:val="a0"/>
    <w:link w:val="afc"/>
    <w:rsid w:val="00DE1B32"/>
    <w:rPr>
      <w:rFonts w:ascii="Times New Roman" w:eastAsia="Times New Roman" w:hAnsi="Times New Roman" w:cs="Times New Roman"/>
      <w:sz w:val="28"/>
      <w:szCs w:val="24"/>
      <w:lang w:eastAsia="ru-RU"/>
    </w:rPr>
  </w:style>
  <w:style w:type="character" w:customStyle="1" w:styleId="afe">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f"/>
    <w:uiPriority w:val="99"/>
    <w:semiHidden/>
    <w:locked/>
    <w:rsid w:val="00DE1B32"/>
    <w:rPr>
      <w:rFonts w:ascii="Times New Roman" w:eastAsia="Times New Roman" w:hAnsi="Times New Roman" w:cs="Times New Roman"/>
      <w:sz w:val="24"/>
      <w:szCs w:val="24"/>
      <w:lang w:eastAsia="ru-RU"/>
    </w:rPr>
  </w:style>
  <w:style w:type="paragraph" w:styleId="aff">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e"/>
    <w:uiPriority w:val="99"/>
    <w:semiHidden/>
    <w:unhideWhenUsed/>
    <w:qFormat/>
    <w:rsid w:val="00DE1B32"/>
    <w:pPr>
      <w:spacing w:after="0"/>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2022-03-28T05:37:00Z</cp:lastPrinted>
  <dcterms:created xsi:type="dcterms:W3CDTF">2024-03-01T07:06:00Z</dcterms:created>
  <dcterms:modified xsi:type="dcterms:W3CDTF">2024-03-04T10:58:00Z</dcterms:modified>
</cp:coreProperties>
</file>