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66" w:rsidRPr="007D6666" w:rsidRDefault="007D6666" w:rsidP="007D6666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СОВЕТ ДЕПУТАТОВ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7D6666" w:rsidRPr="007D6666" w:rsidRDefault="007D6666" w:rsidP="007D6666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7D6666" w:rsidRPr="007D6666" w:rsidRDefault="007D6666" w:rsidP="007D6666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D6666" w:rsidRPr="007D6666" w:rsidRDefault="007D6666" w:rsidP="007D6666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8"/>
          <w:szCs w:val="28"/>
          <w:lang w:eastAsia="ru-RU"/>
        </w:rPr>
      </w:pPr>
    </w:p>
    <w:p w:rsidR="007D6666" w:rsidRPr="007D6666" w:rsidRDefault="007D6666" w:rsidP="007D6666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ХУТОРСКОЙ СЕЛЬСОВЕТ</w:t>
      </w:r>
    </w:p>
    <w:p w:rsidR="007D6666" w:rsidRPr="007D6666" w:rsidRDefault="007D6666" w:rsidP="007D6666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7D6666" w:rsidRPr="007D6666" w:rsidRDefault="007D6666" w:rsidP="007D6666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НОВОСЕРГИЕВСКОГО РАЙОНА</w:t>
      </w:r>
    </w:p>
    <w:p w:rsidR="007D6666" w:rsidRPr="007D6666" w:rsidRDefault="007D6666" w:rsidP="007D6666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7D6666" w:rsidRPr="007D6666" w:rsidRDefault="007D6666" w:rsidP="007D6666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ОРЕНБУРГСКОЙ ОБЛАСТИ</w:t>
      </w:r>
    </w:p>
    <w:p w:rsidR="007D6666" w:rsidRPr="007D6666" w:rsidRDefault="007D6666" w:rsidP="007D6666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7D6666" w:rsidRPr="007D6666" w:rsidRDefault="007D6666" w:rsidP="007D6666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gramStart"/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ЧЕТВЕРТЫЙ  СОЗЫВ</w:t>
      </w:r>
      <w:proofErr w:type="gramEnd"/>
    </w:p>
    <w:p w:rsidR="007D6666" w:rsidRPr="007D6666" w:rsidRDefault="007D6666" w:rsidP="007D6666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7D6666" w:rsidRPr="007D6666" w:rsidRDefault="007D6666" w:rsidP="007D6666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РЕШЕНИЕ</w:t>
      </w:r>
    </w:p>
    <w:p w:rsidR="007D6666" w:rsidRPr="007D6666" w:rsidRDefault="007D6666" w:rsidP="007D6666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Cs/>
          <w:sz w:val="20"/>
          <w:szCs w:val="28"/>
          <w:lang w:eastAsia="ru-RU"/>
        </w:rPr>
      </w:pPr>
    </w:p>
    <w:p w:rsidR="007D6666" w:rsidRPr="007D6666" w:rsidRDefault="007D6666" w:rsidP="007D666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7D66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09.02.2024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8F080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31/5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-р.С. </w:t>
      </w:r>
    </w:p>
    <w:p w:rsidR="007D6666" w:rsidRPr="007D6666" w:rsidRDefault="007D6666" w:rsidP="007D666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1474E52" wp14:editId="67947FEC">
                <wp:simplePos x="0" y="0"/>
                <wp:positionH relativeFrom="column">
                  <wp:posOffset>3158490</wp:posOffset>
                </wp:positionH>
                <wp:positionV relativeFrom="paragraph">
                  <wp:posOffset>161289</wp:posOffset>
                </wp:positionV>
                <wp:extent cx="2857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D86E0" id="Прямая соединительная линия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8.7pt,12.7pt" to="27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46FC5C4C" wp14:editId="5A6DA819">
                <wp:simplePos x="0" y="0"/>
                <wp:positionH relativeFrom="column">
                  <wp:posOffset>3444239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F3CE7" id="Прямая соединительная линия 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1.2pt,12.7pt" to="271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BD6B4C7" wp14:editId="36E20D23">
                <wp:simplePos x="0" y="0"/>
                <wp:positionH relativeFrom="column">
                  <wp:posOffset>0</wp:posOffset>
                </wp:positionH>
                <wp:positionV relativeFrom="paragraph">
                  <wp:posOffset>161289</wp:posOffset>
                </wp:positionV>
                <wp:extent cx="333375" cy="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D2BB8" id="Прямая соединительная линия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191EBF33" wp14:editId="4B99C5F1">
                <wp:simplePos x="0" y="0"/>
                <wp:positionH relativeFrom="column">
                  <wp:posOffset>-1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BC56B" id="Прямая соединительная линия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12.7pt" to="0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"/>
            </w:pict>
          </mc:Fallback>
        </mc:AlternateContent>
      </w:r>
    </w:p>
    <w:p w:rsidR="007D6666" w:rsidRDefault="007D6666" w:rsidP="007D6666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 внесении изменений в решение совета </w:t>
      </w:r>
    </w:p>
    <w:p w:rsidR="007D6666" w:rsidRDefault="007D6666" w:rsidP="007D6666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депутатов №8/2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р.С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 от 12.04.2021 г. </w:t>
      </w:r>
    </w:p>
    <w:p w:rsidR="007D6666" w:rsidRDefault="007D6666" w:rsidP="007D6666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«О денежно содержании выборного</w:t>
      </w:r>
    </w:p>
    <w:p w:rsidR="007D6666" w:rsidRDefault="007D6666" w:rsidP="007D6666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должностного лица в муниципальном </w:t>
      </w:r>
    </w:p>
    <w:p w:rsidR="007D6666" w:rsidRDefault="007D6666" w:rsidP="007D6666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образовании Хуторской сельсовет</w:t>
      </w:r>
    </w:p>
    <w:p w:rsidR="007D6666" w:rsidRDefault="007D6666" w:rsidP="007D6666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Новосергиевского района Оренбургской</w:t>
      </w:r>
    </w:p>
    <w:p w:rsidR="007D6666" w:rsidRDefault="004A1F7F" w:rsidP="007D6666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="007D666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бласти и о признании утратившим силу </w:t>
      </w:r>
    </w:p>
    <w:p w:rsidR="007D6666" w:rsidRDefault="004A1F7F" w:rsidP="004A1F7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решений Совета депутатов</w:t>
      </w:r>
    </w:p>
    <w:p w:rsidR="004A1F7F" w:rsidRPr="004A1F7F" w:rsidRDefault="004A1F7F" w:rsidP="004A1F7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D3242" w:rsidRPr="004A1F7F" w:rsidRDefault="00CD3242" w:rsidP="00CD324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F7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A1F7F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hyperlink r:id="rId4" w:history="1">
        <w:r w:rsidRPr="004A1F7F">
          <w:rPr>
            <w:rStyle w:val="a3"/>
            <w:rFonts w:ascii="Times New Roman" w:hAnsi="Times New Roman" w:cs="Times New Roman"/>
            <w:bCs/>
            <w:sz w:val="28"/>
            <w:szCs w:val="28"/>
          </w:rPr>
          <w:t>пункта 4 статьи 86</w:t>
        </w:r>
      </w:hyperlink>
      <w:r w:rsidRPr="004A1F7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5" w:history="1">
        <w:r w:rsidRPr="004A1F7F">
          <w:rPr>
            <w:rStyle w:val="a3"/>
            <w:rFonts w:ascii="Times New Roman" w:hAnsi="Times New Roman" w:cs="Times New Roman"/>
            <w:bCs/>
            <w:sz w:val="28"/>
            <w:szCs w:val="28"/>
          </w:rPr>
          <w:t>пункта 2 статьи 136</w:t>
        </w:r>
      </w:hyperlink>
      <w:r w:rsidRPr="004A1F7F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4A1F7F">
          <w:rPr>
            <w:rStyle w:val="a3"/>
            <w:rFonts w:ascii="Times New Roman" w:hAnsi="Times New Roman" w:cs="Times New Roman"/>
            <w:bCs/>
            <w:sz w:val="28"/>
            <w:szCs w:val="28"/>
          </w:rPr>
          <w:t>статьи 53</w:t>
        </w:r>
      </w:hyperlink>
      <w:r w:rsidRPr="004A1F7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4A1F7F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статьи </w:t>
        </w:r>
      </w:hyperlink>
      <w:r w:rsidRPr="004A1F7F">
        <w:rPr>
          <w:rFonts w:ascii="Times New Roman" w:hAnsi="Times New Roman" w:cs="Times New Roman"/>
          <w:bCs/>
          <w:sz w:val="28"/>
          <w:szCs w:val="28"/>
        </w:rPr>
        <w:t xml:space="preserve">16 Закона Оренбургской области от 12.09.1997 № 130/32-ОЗ «О статусе выборного должностного лица местного самоуправления», статьи 19 решения Совета депутатов от 16.12.2022 № 21/1 </w:t>
      </w:r>
      <w:proofErr w:type="spellStart"/>
      <w:r w:rsidRPr="004A1F7F">
        <w:rPr>
          <w:rFonts w:ascii="Times New Roman" w:hAnsi="Times New Roman" w:cs="Times New Roman"/>
          <w:bCs/>
          <w:sz w:val="28"/>
          <w:szCs w:val="28"/>
        </w:rPr>
        <w:t>р.С</w:t>
      </w:r>
      <w:proofErr w:type="spellEnd"/>
      <w:r w:rsidRPr="004A1F7F">
        <w:rPr>
          <w:rFonts w:ascii="Times New Roman" w:hAnsi="Times New Roman" w:cs="Times New Roman"/>
          <w:bCs/>
          <w:sz w:val="28"/>
          <w:szCs w:val="28"/>
        </w:rPr>
        <w:t>. «О бюджете муниципального образования Хуторской сельсовет Новосергиевского района Оренбургской области на 2023 год и на плановый период 2024-2025 годы», Совет депутатов решил:</w:t>
      </w:r>
    </w:p>
    <w:p w:rsidR="00CD3242" w:rsidRPr="004A1F7F" w:rsidRDefault="00CD3242" w:rsidP="00CD324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F7F">
        <w:rPr>
          <w:rFonts w:ascii="Times New Roman" w:hAnsi="Times New Roman" w:cs="Times New Roman"/>
          <w:bCs/>
          <w:sz w:val="28"/>
          <w:szCs w:val="28"/>
        </w:rPr>
        <w:t xml:space="preserve">1. Внести изменение в Приложение № 2 к решению Совета депутатов от 12.04.2021 № 8/2 </w:t>
      </w:r>
      <w:proofErr w:type="spellStart"/>
      <w:r w:rsidRPr="004A1F7F">
        <w:rPr>
          <w:rFonts w:ascii="Times New Roman" w:hAnsi="Times New Roman" w:cs="Times New Roman"/>
          <w:bCs/>
          <w:sz w:val="28"/>
          <w:szCs w:val="28"/>
        </w:rPr>
        <w:t>р.С</w:t>
      </w:r>
      <w:proofErr w:type="spellEnd"/>
      <w:r w:rsidRPr="004A1F7F">
        <w:rPr>
          <w:rFonts w:ascii="Times New Roman" w:hAnsi="Times New Roman" w:cs="Times New Roman"/>
          <w:bCs/>
          <w:sz w:val="28"/>
          <w:szCs w:val="28"/>
        </w:rPr>
        <w:t>. «О денежном содержании выборного должностного лица в муниципальном образования Хуторской сельсовет Новосергиевского района Оренбургской области и о признании утратившим силу решений Совета депутатов»</w:t>
      </w:r>
      <w:r w:rsidRPr="004A1F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F7F">
        <w:rPr>
          <w:rFonts w:ascii="Times New Roman" w:hAnsi="Times New Roman" w:cs="Times New Roman"/>
          <w:bCs/>
          <w:sz w:val="28"/>
          <w:szCs w:val="28"/>
        </w:rPr>
        <w:t>изложив его в новой редакции, согласно приложению.</w:t>
      </w:r>
    </w:p>
    <w:p w:rsidR="00CD3242" w:rsidRPr="004A1F7F" w:rsidRDefault="00CD3242" w:rsidP="00CD324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F7F">
        <w:rPr>
          <w:rFonts w:ascii="Times New Roman" w:hAnsi="Times New Roman" w:cs="Times New Roman"/>
          <w:bCs/>
          <w:sz w:val="28"/>
          <w:szCs w:val="28"/>
        </w:rPr>
        <w:t>2. Контроль за исполнением настоящего решения возложить на председателя Совета депутатов муниципального образования Хуторской сельсовет Новосергиевского района Оренбургской области.</w:t>
      </w:r>
    </w:p>
    <w:p w:rsidR="00CD3242" w:rsidRPr="00D17EE6" w:rsidRDefault="00CD3242" w:rsidP="00D17EE6">
      <w:pPr>
        <w:ind w:left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A1F7F">
        <w:rPr>
          <w:rFonts w:ascii="Times New Roman" w:hAnsi="Times New Roman" w:cs="Times New Roman"/>
          <w:bCs/>
          <w:sz w:val="28"/>
          <w:szCs w:val="28"/>
        </w:rPr>
        <w:t>3.</w:t>
      </w:r>
      <w:r w:rsidR="00D17EE6" w:rsidRPr="00D17E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17EE6" w:rsidRPr="00B74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Решение вступает  в силу со дня его подписания и подлежит размещению на официальном сайте </w:t>
      </w:r>
      <w:r w:rsidR="000A2A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bookmarkStart w:id="0" w:name="_GoBack"/>
      <w:bookmarkEnd w:id="0"/>
      <w:r w:rsidR="00D17EE6" w:rsidRPr="00B74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Хуторской сельсовет </w:t>
      </w:r>
      <w:r w:rsidR="00D17EE6" w:rsidRPr="00B74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Новосергиевско</w:t>
      </w:r>
      <w:r w:rsidR="00D17E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 района Оренбургской области </w:t>
      </w:r>
      <w:r w:rsidRPr="004A1F7F">
        <w:rPr>
          <w:rFonts w:ascii="Times New Roman" w:hAnsi="Times New Roman" w:cs="Times New Roman"/>
          <w:bCs/>
          <w:sz w:val="28"/>
          <w:szCs w:val="28"/>
        </w:rPr>
        <w:t>, и распространяется на правоотношения, возникшие с 01.01.2024 года.</w:t>
      </w:r>
    </w:p>
    <w:p w:rsidR="00524E96" w:rsidRDefault="00524E96" w:rsidP="00CD32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Заместитель 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</w:p>
    <w:p w:rsidR="00FC4320" w:rsidRDefault="00FC4320" w:rsidP="00CD32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CD3242" w:rsidRPr="004A1F7F" w:rsidRDefault="00CD3242" w:rsidP="00CD32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F7F">
        <w:rPr>
          <w:rFonts w:ascii="Times New Roman" w:hAnsi="Times New Roman" w:cs="Times New Roman"/>
          <w:sz w:val="28"/>
          <w:szCs w:val="28"/>
        </w:rPr>
        <w:t xml:space="preserve">Хуторской сельсовет                                                </w:t>
      </w:r>
      <w:r w:rsidR="00FC43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4E9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24E96">
        <w:rPr>
          <w:rFonts w:ascii="Times New Roman" w:hAnsi="Times New Roman" w:cs="Times New Roman"/>
          <w:sz w:val="28"/>
          <w:szCs w:val="28"/>
        </w:rPr>
        <w:t>Жулькин</w:t>
      </w:r>
      <w:proofErr w:type="spellEnd"/>
    </w:p>
    <w:p w:rsidR="00CD3242" w:rsidRPr="004A1F7F" w:rsidRDefault="00CD3242" w:rsidP="00CD32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320" w:rsidRDefault="00CD3242" w:rsidP="00CD32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F7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</w:t>
      </w:r>
    </w:p>
    <w:p w:rsidR="00CD3242" w:rsidRPr="004A1F7F" w:rsidRDefault="00FC4320" w:rsidP="00CD32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Хуторской сельсовет                                                                </w:t>
      </w:r>
      <w:r w:rsidR="00CD3242" w:rsidRPr="004A1F7F">
        <w:rPr>
          <w:rFonts w:ascii="Times New Roman" w:hAnsi="Times New Roman" w:cs="Times New Roman"/>
          <w:sz w:val="28"/>
          <w:szCs w:val="28"/>
        </w:rPr>
        <w:t xml:space="preserve">     С.А. Семенко</w:t>
      </w:r>
    </w:p>
    <w:p w:rsidR="00CD3242" w:rsidRPr="004A1F7F" w:rsidRDefault="00CD3242" w:rsidP="00CD32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242" w:rsidRPr="004A1F7F" w:rsidRDefault="00CD3242" w:rsidP="00CD32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242" w:rsidRPr="004A1F7F" w:rsidRDefault="00CD3242" w:rsidP="00CD324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A1F7F">
        <w:rPr>
          <w:rFonts w:ascii="Times New Roman" w:hAnsi="Times New Roman" w:cs="Times New Roman"/>
          <w:b w:val="0"/>
          <w:sz w:val="28"/>
          <w:szCs w:val="28"/>
        </w:rPr>
        <w:t>Разослано: Совету депутатов, финансовому отделу Новосергиевского района, прокурору, в дело, МКУ ЦБУ Новосергиевского р-на</w:t>
      </w:r>
    </w:p>
    <w:p w:rsidR="00CD3242" w:rsidRDefault="00CD3242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4A1F7F" w:rsidRDefault="004A1F7F" w:rsidP="00CD3242">
      <w:pPr>
        <w:pStyle w:val="ConsTitle"/>
        <w:widowControl/>
        <w:ind w:right="0"/>
        <w:rPr>
          <w:b w:val="0"/>
          <w:sz w:val="24"/>
          <w:szCs w:val="24"/>
        </w:rPr>
      </w:pPr>
    </w:p>
    <w:p w:rsidR="00CD3242" w:rsidRDefault="00CD3242" w:rsidP="00CD3242">
      <w:pPr>
        <w:pStyle w:val="ConsTitle"/>
        <w:widowControl/>
        <w:ind w:right="0"/>
        <w:jc w:val="right"/>
        <w:rPr>
          <w:sz w:val="32"/>
          <w:szCs w:val="24"/>
        </w:rPr>
      </w:pPr>
    </w:p>
    <w:p w:rsidR="00CD3242" w:rsidRPr="001314BC" w:rsidRDefault="00CD3242" w:rsidP="00CD3242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D3242" w:rsidRPr="001314BC" w:rsidRDefault="00CD3242" w:rsidP="00CD3242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D3242" w:rsidRPr="001314BC" w:rsidRDefault="00CD3242" w:rsidP="00CD3242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D3242" w:rsidRPr="001314BC" w:rsidRDefault="00CD3242" w:rsidP="00CD3242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>Хуторской сельсовет</w:t>
      </w:r>
    </w:p>
    <w:p w:rsidR="00CD3242" w:rsidRPr="001314BC" w:rsidRDefault="00CD3242" w:rsidP="00CD3242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</w:p>
    <w:p w:rsidR="00CD3242" w:rsidRPr="001314BC" w:rsidRDefault="00CD3242" w:rsidP="00CD3242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</w:p>
    <w:p w:rsidR="00CD3242" w:rsidRPr="001314BC" w:rsidRDefault="00CD3242" w:rsidP="00CD3242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 xml:space="preserve">от 12.04.2021 г. № 8/2 </w:t>
      </w:r>
      <w:proofErr w:type="spellStart"/>
      <w:r w:rsidRPr="001314BC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1314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242" w:rsidRPr="001314BC" w:rsidRDefault="00CD3242" w:rsidP="00CD3242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>(в редакции решения Совета депутатов</w:t>
      </w:r>
    </w:p>
    <w:p w:rsidR="00CD3242" w:rsidRPr="001314BC" w:rsidRDefault="00CD3242" w:rsidP="00CD3242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 xml:space="preserve">№ 31/5 </w:t>
      </w:r>
      <w:proofErr w:type="spellStart"/>
      <w:r w:rsidRPr="001314BC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1314BC">
        <w:rPr>
          <w:rFonts w:ascii="Times New Roman" w:hAnsi="Times New Roman" w:cs="Times New Roman"/>
          <w:sz w:val="28"/>
          <w:szCs w:val="28"/>
        </w:rPr>
        <w:t>. от 09.02.2024 г.)</w:t>
      </w:r>
    </w:p>
    <w:p w:rsidR="00CD3242" w:rsidRPr="001314BC" w:rsidRDefault="00CD3242" w:rsidP="00CD324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D3242" w:rsidRPr="001314BC" w:rsidRDefault="00CD3242" w:rsidP="00CD324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D3242" w:rsidRPr="001314BC" w:rsidRDefault="00CD3242" w:rsidP="00CD32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CD3242" w:rsidRPr="001314BC" w:rsidRDefault="00CD3242" w:rsidP="00CD32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14BC">
        <w:rPr>
          <w:rFonts w:ascii="Times New Roman" w:hAnsi="Times New Roman" w:cs="Times New Roman"/>
          <w:sz w:val="28"/>
          <w:szCs w:val="28"/>
        </w:rPr>
        <w:t>должностного оклада выборного должностного лица в муниципальном образовании Хуторской сельсовет Новосергиевского района Оренбургской области</w:t>
      </w:r>
    </w:p>
    <w:p w:rsidR="00CD3242" w:rsidRPr="001314BC" w:rsidRDefault="00CD3242" w:rsidP="00CD32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3"/>
        <w:gridCol w:w="3442"/>
      </w:tblGrid>
      <w:tr w:rsidR="00CD3242" w:rsidRPr="001314BC" w:rsidTr="00D76DB3">
        <w:tc>
          <w:tcPr>
            <w:tcW w:w="6062" w:type="dxa"/>
            <w:vAlign w:val="center"/>
          </w:tcPr>
          <w:p w:rsidR="00CD3242" w:rsidRPr="001314BC" w:rsidRDefault="00CD3242" w:rsidP="00D76D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B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08" w:type="dxa"/>
            <w:vAlign w:val="center"/>
          </w:tcPr>
          <w:p w:rsidR="00CD3242" w:rsidRPr="001314BC" w:rsidRDefault="00CD3242" w:rsidP="00D76D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BC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 w:rsidRPr="001314BC">
              <w:rPr>
                <w:rFonts w:ascii="Times New Roman" w:hAnsi="Times New Roman" w:cs="Times New Roman"/>
                <w:sz w:val="28"/>
                <w:szCs w:val="28"/>
              </w:rPr>
              <w:br/>
              <w:t>оклад</w:t>
            </w:r>
            <w:proofErr w:type="gramStart"/>
            <w:r w:rsidRPr="001314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14BC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1314BC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CD3242" w:rsidRPr="007C4DB5" w:rsidTr="00D76DB3">
        <w:tc>
          <w:tcPr>
            <w:tcW w:w="6062" w:type="dxa"/>
            <w:vAlign w:val="center"/>
          </w:tcPr>
          <w:p w:rsidR="00CD3242" w:rsidRPr="007C4DB5" w:rsidRDefault="00CD3242" w:rsidP="00D76D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D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8" w:type="dxa"/>
            <w:vAlign w:val="center"/>
          </w:tcPr>
          <w:p w:rsidR="00CD3242" w:rsidRPr="007C4DB5" w:rsidRDefault="00CD3242" w:rsidP="00D76D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3242" w:rsidRPr="001314BC" w:rsidTr="00D76DB3">
        <w:tc>
          <w:tcPr>
            <w:tcW w:w="6062" w:type="dxa"/>
          </w:tcPr>
          <w:p w:rsidR="00CD3242" w:rsidRPr="007C4DB5" w:rsidRDefault="00CD3242" w:rsidP="00D76DB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4DB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</w:t>
            </w:r>
          </w:p>
        </w:tc>
        <w:tc>
          <w:tcPr>
            <w:tcW w:w="3508" w:type="dxa"/>
          </w:tcPr>
          <w:p w:rsidR="00CD3242" w:rsidRPr="001314BC" w:rsidRDefault="007C4DB5" w:rsidP="00D76D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DB5">
              <w:rPr>
                <w:rFonts w:ascii="Times New Roman" w:hAnsi="Times New Roman" w:cs="Times New Roman"/>
                <w:sz w:val="28"/>
                <w:szCs w:val="28"/>
              </w:rPr>
              <w:t>18463</w:t>
            </w:r>
          </w:p>
        </w:tc>
      </w:tr>
    </w:tbl>
    <w:p w:rsidR="00CD3242" w:rsidRPr="001314BC" w:rsidRDefault="00CD3242" w:rsidP="00CD324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3242" w:rsidRPr="001314BC" w:rsidRDefault="00CD3242" w:rsidP="00CD3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3242" w:rsidRPr="0013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C2"/>
    <w:rsid w:val="000A2A04"/>
    <w:rsid w:val="001314BC"/>
    <w:rsid w:val="004A1F7F"/>
    <w:rsid w:val="00524E96"/>
    <w:rsid w:val="006403C2"/>
    <w:rsid w:val="007371C1"/>
    <w:rsid w:val="007C4DB5"/>
    <w:rsid w:val="007D6666"/>
    <w:rsid w:val="008F0809"/>
    <w:rsid w:val="00C657D3"/>
    <w:rsid w:val="00C71E18"/>
    <w:rsid w:val="00CD3242"/>
    <w:rsid w:val="00D17EE6"/>
    <w:rsid w:val="00EB50B7"/>
    <w:rsid w:val="00F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C682-7D3D-4597-84ED-116E4D09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CD32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D3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D32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D3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AED68EC0A6655463CE1D1A4890F53E001029C55BD08CA9F50D6866798E59D1398A9A0B54AFA04EC3187dCE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755BB0B94C00F8DDB3091EFCA54D7F0E2F147FD00dEE4K" TargetMode="External"/><Relationship Id="rId5" Type="http://schemas.openxmlformats.org/officeDocument/2006/relationships/hyperlink" Target="consultantplus://offline/ref=365AED68EC0A6655463CFFDCB2E55257E109549652BF0B94C00F8DDB3091EFCA54D7F0E0F141dFEAK" TargetMode="External"/><Relationship Id="rId4" Type="http://schemas.openxmlformats.org/officeDocument/2006/relationships/hyperlink" Target="consultantplus://offline/ref=365AED68EC0A6655463CFFDCB2E55257E109549652BF0B94C00F8DDB3091EFCA54D7F0E2F54FdFE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2024-02-02T10:31:00Z</dcterms:created>
  <dcterms:modified xsi:type="dcterms:W3CDTF">2024-02-09T12:28:00Z</dcterms:modified>
</cp:coreProperties>
</file>