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55" w:rsidRPr="008039A1" w:rsidRDefault="005A3555" w:rsidP="005A3555">
      <w:pPr>
        <w:pStyle w:val="ConsTitle"/>
        <w:widowControl/>
        <w:ind w:right="0" w:firstLine="540"/>
        <w:jc w:val="center"/>
        <w:rPr>
          <w:sz w:val="32"/>
          <w:szCs w:val="28"/>
        </w:rPr>
      </w:pPr>
      <w:r w:rsidRPr="008039A1">
        <w:rPr>
          <w:sz w:val="32"/>
          <w:szCs w:val="28"/>
        </w:rPr>
        <w:t>СОВЕТ ДЕПУТАТОВ</w:t>
      </w:r>
    </w:p>
    <w:p w:rsidR="005A3555" w:rsidRDefault="005A3555" w:rsidP="005A3555">
      <w:pPr>
        <w:pStyle w:val="ConsTitle"/>
        <w:widowControl/>
        <w:ind w:right="0" w:firstLine="540"/>
        <w:jc w:val="center"/>
        <w:rPr>
          <w:sz w:val="32"/>
          <w:szCs w:val="28"/>
        </w:rPr>
      </w:pPr>
      <w:r w:rsidRPr="008039A1">
        <w:rPr>
          <w:sz w:val="32"/>
          <w:szCs w:val="28"/>
        </w:rPr>
        <w:t>МУНИЦИПАЛЬНОГО ОБРАЗОВАНИЯ</w:t>
      </w:r>
    </w:p>
    <w:p w:rsidR="005A3555" w:rsidRPr="008039A1" w:rsidRDefault="005A3555" w:rsidP="005A3555">
      <w:pPr>
        <w:pStyle w:val="ConsTitle"/>
        <w:widowControl/>
        <w:ind w:right="0" w:firstLine="540"/>
        <w:jc w:val="center"/>
        <w:rPr>
          <w:sz w:val="32"/>
          <w:szCs w:val="28"/>
        </w:rPr>
      </w:pPr>
      <w:r>
        <w:rPr>
          <w:sz w:val="32"/>
          <w:szCs w:val="28"/>
        </w:rPr>
        <w:t>СЕЛЬСКОЕ ПОСЕЛЕНИЕ</w:t>
      </w:r>
    </w:p>
    <w:p w:rsidR="005A3555" w:rsidRPr="008039A1" w:rsidRDefault="005A3555" w:rsidP="005A3555">
      <w:pPr>
        <w:pStyle w:val="ConsTitle"/>
        <w:widowControl/>
        <w:ind w:right="0" w:firstLine="540"/>
        <w:jc w:val="center"/>
        <w:rPr>
          <w:sz w:val="32"/>
          <w:szCs w:val="28"/>
        </w:rPr>
      </w:pPr>
      <w:r w:rsidRPr="008039A1">
        <w:rPr>
          <w:sz w:val="32"/>
          <w:szCs w:val="28"/>
        </w:rPr>
        <w:t>ХУТОРСКОЙ СЕЛЬСОВЕТ</w:t>
      </w:r>
    </w:p>
    <w:p w:rsidR="005A3555" w:rsidRPr="008039A1" w:rsidRDefault="005A3555" w:rsidP="005A3555">
      <w:pPr>
        <w:pStyle w:val="ConsTitle"/>
        <w:widowControl/>
        <w:ind w:right="0" w:firstLine="540"/>
        <w:jc w:val="center"/>
        <w:rPr>
          <w:sz w:val="32"/>
          <w:szCs w:val="28"/>
        </w:rPr>
      </w:pPr>
      <w:r w:rsidRPr="008039A1">
        <w:rPr>
          <w:sz w:val="32"/>
          <w:szCs w:val="28"/>
        </w:rPr>
        <w:t>НОВОСЕРГИЕВСКОГО РАЙОНА</w:t>
      </w:r>
    </w:p>
    <w:p w:rsidR="005A3555" w:rsidRDefault="005A3555" w:rsidP="005A3555">
      <w:pPr>
        <w:pStyle w:val="ConsTitle"/>
        <w:widowControl/>
        <w:ind w:right="0"/>
        <w:rPr>
          <w:sz w:val="32"/>
          <w:szCs w:val="28"/>
        </w:rPr>
      </w:pPr>
    </w:p>
    <w:p w:rsidR="005A3555" w:rsidRDefault="005A3555" w:rsidP="005A3555">
      <w:pPr>
        <w:pStyle w:val="ConsTitle"/>
        <w:widowControl/>
        <w:ind w:right="0"/>
        <w:rPr>
          <w:sz w:val="32"/>
          <w:szCs w:val="28"/>
        </w:rPr>
      </w:pPr>
    </w:p>
    <w:p w:rsidR="005A3555" w:rsidRDefault="005A3555" w:rsidP="005A3555">
      <w:pPr>
        <w:pStyle w:val="ConsTitle"/>
        <w:widowControl/>
        <w:ind w:right="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A3555" w:rsidRDefault="005A3555" w:rsidP="005A3555">
      <w:pPr>
        <w:pStyle w:val="ConsTitle"/>
        <w:widowControl/>
        <w:ind w:right="0"/>
        <w:jc w:val="center"/>
        <w:rPr>
          <w:sz w:val="36"/>
          <w:szCs w:val="36"/>
        </w:rPr>
      </w:pPr>
    </w:p>
    <w:p w:rsidR="005A3555" w:rsidRPr="008039A1" w:rsidRDefault="005A3555" w:rsidP="005A3555">
      <w:pPr>
        <w:pStyle w:val="ConsTitle"/>
        <w:widowControl/>
        <w:ind w:right="0"/>
        <w:jc w:val="center"/>
        <w:rPr>
          <w:sz w:val="36"/>
          <w:szCs w:val="36"/>
        </w:rPr>
      </w:pPr>
    </w:p>
    <w:p w:rsidR="005A3555" w:rsidRDefault="005A3555" w:rsidP="005A3555">
      <w:pPr>
        <w:pStyle w:val="ConsTitle"/>
        <w:widowControl/>
        <w:ind w:right="0"/>
        <w:rPr>
          <w:sz w:val="32"/>
          <w:szCs w:val="24"/>
        </w:rPr>
      </w:pPr>
      <w:r>
        <w:rPr>
          <w:sz w:val="24"/>
          <w:szCs w:val="24"/>
        </w:rPr>
        <w:t xml:space="preserve">             </w:t>
      </w:r>
      <w:r w:rsidRPr="008039A1">
        <w:rPr>
          <w:sz w:val="32"/>
          <w:szCs w:val="24"/>
        </w:rPr>
        <w:t>18.12.2023</w:t>
      </w:r>
      <w:r>
        <w:rPr>
          <w:sz w:val="32"/>
          <w:szCs w:val="24"/>
        </w:rPr>
        <w:t xml:space="preserve">                      </w:t>
      </w:r>
      <w:r w:rsidRPr="008039A1">
        <w:rPr>
          <w:sz w:val="32"/>
          <w:szCs w:val="24"/>
        </w:rPr>
        <w:t xml:space="preserve">       </w:t>
      </w:r>
      <w:r>
        <w:rPr>
          <w:sz w:val="32"/>
          <w:szCs w:val="24"/>
        </w:rPr>
        <w:t xml:space="preserve">                            30/3</w:t>
      </w:r>
      <w:r w:rsidRPr="008039A1">
        <w:rPr>
          <w:sz w:val="32"/>
          <w:szCs w:val="24"/>
        </w:rPr>
        <w:t>-р.С.</w:t>
      </w:r>
    </w:p>
    <w:p w:rsidR="005A3555" w:rsidRDefault="005A3555" w:rsidP="005A3555">
      <w:pPr>
        <w:pStyle w:val="ConsTitle"/>
        <w:widowControl/>
        <w:ind w:right="0"/>
        <w:rPr>
          <w:sz w:val="32"/>
          <w:szCs w:val="24"/>
        </w:rPr>
      </w:pPr>
    </w:p>
    <w:p w:rsidR="005A3555" w:rsidRDefault="005A3555" w:rsidP="005A3555">
      <w:pPr>
        <w:pStyle w:val="ConsTitle"/>
        <w:widowControl/>
        <w:ind w:right="0"/>
        <w:rPr>
          <w:sz w:val="32"/>
          <w:szCs w:val="24"/>
        </w:rPr>
      </w:pPr>
    </w:p>
    <w:p w:rsidR="005A3555" w:rsidRDefault="005A3555" w:rsidP="005A3555">
      <w:pPr>
        <w:pStyle w:val="ConsTitle"/>
        <w:widowControl/>
        <w:ind w:right="0"/>
        <w:rPr>
          <w:sz w:val="32"/>
          <w:szCs w:val="24"/>
        </w:rPr>
      </w:pPr>
    </w:p>
    <w:p w:rsidR="005A3555" w:rsidRPr="00566021" w:rsidRDefault="005A3555" w:rsidP="005A3555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О внесении изменений и дополнений в решение Совета депутатов от</w:t>
      </w:r>
    </w:p>
    <w:p w:rsidR="005A3555" w:rsidRPr="00566021" w:rsidRDefault="005A3555" w:rsidP="00AF1CDE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15.0</w:t>
      </w:r>
      <w:r>
        <w:rPr>
          <w:rFonts w:ascii="Arial" w:hAnsi="Arial" w:cs="Arial"/>
          <w:b/>
          <w:sz w:val="28"/>
          <w:szCs w:val="28"/>
        </w:rPr>
        <w:t>6</w:t>
      </w:r>
      <w:r w:rsidRPr="00566021">
        <w:rPr>
          <w:rFonts w:ascii="Arial" w:hAnsi="Arial" w:cs="Arial"/>
          <w:b/>
          <w:sz w:val="28"/>
          <w:szCs w:val="28"/>
        </w:rPr>
        <w:t>.2012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г. № 4/1 р. С. «</w:t>
      </w:r>
      <w:r w:rsidRPr="00566021">
        <w:rPr>
          <w:rStyle w:val="a5"/>
          <w:rFonts w:ascii="Arial" w:hAnsi="Arial" w:cs="Arial"/>
          <w:sz w:val="28"/>
          <w:szCs w:val="28"/>
        </w:rPr>
        <w:t xml:space="preserve">О </w:t>
      </w:r>
      <w:r w:rsidRPr="00566021">
        <w:rPr>
          <w:rFonts w:ascii="Arial" w:hAnsi="Arial" w:cs="Arial"/>
          <w:b/>
          <w:sz w:val="28"/>
          <w:szCs w:val="28"/>
        </w:rPr>
        <w:t>муниципальном дорожном фонде муниципального образования Хуторской сельсовет Новосергиевского района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Оренбургской области»</w:t>
      </w:r>
      <w:bookmarkStart w:id="0" w:name="_GoBack"/>
      <w:bookmarkEnd w:id="0"/>
    </w:p>
    <w:p w:rsidR="005A3555" w:rsidRDefault="005A3555" w:rsidP="005A3555">
      <w:pPr>
        <w:ind w:left="360" w:hanging="540"/>
        <w:jc w:val="both"/>
        <w:rPr>
          <w:b/>
        </w:rPr>
      </w:pPr>
      <w:r>
        <w:rPr>
          <w:b/>
        </w:rPr>
        <w:t xml:space="preserve"> </w:t>
      </w:r>
    </w:p>
    <w:p w:rsidR="005A3555" w:rsidRPr="007E19BC" w:rsidRDefault="005A3555" w:rsidP="005A355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    В соответствии с </w:t>
      </w:r>
      <w:proofErr w:type="gramStart"/>
      <w:r w:rsidRPr="007E19BC">
        <w:rPr>
          <w:rFonts w:ascii="Arial" w:hAnsi="Arial" w:cs="Arial"/>
        </w:rPr>
        <w:t>пунктом  5</w:t>
      </w:r>
      <w:proofErr w:type="gramEnd"/>
      <w:r w:rsidRPr="007E19BC">
        <w:rPr>
          <w:rFonts w:ascii="Arial" w:hAnsi="Arial" w:cs="Arial"/>
        </w:rPr>
        <w:t xml:space="preserve">  статьи 179.4  Бюджетного кодекса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 Оренбургской области от 10 ноября 2006 г. № 685/125-</w:t>
      </w:r>
      <w:r w:rsidRPr="007E19BC">
        <w:rPr>
          <w:rFonts w:ascii="Arial" w:hAnsi="Arial" w:cs="Arial"/>
          <w:lang w:val="en-US"/>
        </w:rPr>
        <w:t>IV</w:t>
      </w:r>
      <w:r w:rsidRPr="007E19BC">
        <w:rPr>
          <w:rFonts w:ascii="Arial" w:hAnsi="Arial" w:cs="Arial"/>
        </w:rPr>
        <w:t>-ОЗ «О дорожном фонде Оренбургской области» Совет депутатов муниципального образования Хуторской сельсовет решил:</w:t>
      </w:r>
    </w:p>
    <w:p w:rsidR="005A3555" w:rsidRPr="007E19BC" w:rsidRDefault="005A3555" w:rsidP="005A3555">
      <w:pPr>
        <w:pStyle w:val="a3"/>
        <w:numPr>
          <w:ilvl w:val="0"/>
          <w:numId w:val="1"/>
        </w:numPr>
        <w:ind w:left="0" w:firstLine="567"/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>Внести в решение Совета депутатов от 15.0</w:t>
      </w:r>
      <w:r>
        <w:rPr>
          <w:rFonts w:ascii="Arial" w:hAnsi="Arial" w:cs="Arial"/>
          <w:b w:val="0"/>
          <w:sz w:val="24"/>
          <w:szCs w:val="24"/>
        </w:rPr>
        <w:t>6</w:t>
      </w:r>
      <w:r w:rsidRPr="007E19BC">
        <w:rPr>
          <w:rFonts w:ascii="Arial" w:hAnsi="Arial" w:cs="Arial"/>
          <w:b w:val="0"/>
          <w:sz w:val="24"/>
          <w:szCs w:val="24"/>
        </w:rPr>
        <w:t xml:space="preserve">.2012 г. № 4/1 </w:t>
      </w:r>
      <w:proofErr w:type="spellStart"/>
      <w:r w:rsidRPr="007E19BC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7E19BC">
        <w:rPr>
          <w:rFonts w:ascii="Arial" w:hAnsi="Arial" w:cs="Arial"/>
          <w:b w:val="0"/>
          <w:sz w:val="24"/>
          <w:szCs w:val="24"/>
        </w:rPr>
        <w:t>.  «</w:t>
      </w:r>
      <w:r w:rsidRPr="007E19BC">
        <w:rPr>
          <w:rStyle w:val="a5"/>
          <w:rFonts w:ascii="Arial" w:hAnsi="Arial" w:cs="Arial"/>
          <w:sz w:val="24"/>
          <w:szCs w:val="24"/>
        </w:rPr>
        <w:t xml:space="preserve">О </w:t>
      </w:r>
      <w:r w:rsidRPr="007E19BC">
        <w:rPr>
          <w:rFonts w:ascii="Arial" w:hAnsi="Arial" w:cs="Arial"/>
          <w:b w:val="0"/>
          <w:sz w:val="24"/>
          <w:szCs w:val="24"/>
        </w:rPr>
        <w:t>муниципальном дорожном фонде муниципального образования Хуторской сельсовет Новосергиевского района Оренбургской области» изменения и дополнения:</w:t>
      </w:r>
    </w:p>
    <w:p w:rsidR="005A3555" w:rsidRPr="007E19BC" w:rsidRDefault="005A3555" w:rsidP="005A3555">
      <w:pPr>
        <w:jc w:val="both"/>
        <w:rPr>
          <w:rFonts w:ascii="Arial" w:hAnsi="Arial" w:cs="Arial"/>
          <w:b/>
        </w:rPr>
      </w:pPr>
      <w:r w:rsidRPr="007E19BC">
        <w:rPr>
          <w:rFonts w:ascii="Arial" w:hAnsi="Arial" w:cs="Arial"/>
          <w:b/>
        </w:rPr>
        <w:t>изложив пункт 3 «Источниками формирования Фонда являются» подпункт г) в новой редакции:</w:t>
      </w:r>
    </w:p>
    <w:p w:rsidR="005A3555" w:rsidRPr="007E19BC" w:rsidRDefault="005A3555" w:rsidP="005A3555">
      <w:pPr>
        <w:ind w:right="-5"/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«г) </w:t>
      </w:r>
      <w:r w:rsidRPr="00D037E2">
        <w:rPr>
          <w:rFonts w:ascii="Arial" w:hAnsi="Arial" w:cs="Arial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Pr="00D037E2">
        <w:rPr>
          <w:rFonts w:ascii="Arial" w:hAnsi="Arial" w:cs="Arial"/>
        </w:rPr>
        <w:t>Доходы от уплаты акцизов на моторные масла для дизельных и (или) карбюраторных (</w:t>
      </w:r>
      <w:proofErr w:type="spellStart"/>
      <w:r w:rsidRPr="00D037E2">
        <w:rPr>
          <w:rFonts w:ascii="Arial" w:hAnsi="Arial" w:cs="Arial"/>
        </w:rPr>
        <w:t>инжекторных</w:t>
      </w:r>
      <w:proofErr w:type="spellEnd"/>
      <w:r w:rsidRPr="00D037E2">
        <w:rPr>
          <w:rFonts w:ascii="Arial" w:hAnsi="Arial" w:cs="Arial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Pr="00D037E2">
        <w:rPr>
          <w:rFonts w:ascii="Arial" w:hAnsi="Arial" w:cs="Arial"/>
        </w:rPr>
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</w:r>
      <w:r w:rsidRPr="00D037E2">
        <w:rPr>
          <w:rFonts w:ascii="Arial" w:hAnsi="Arial" w:cs="Arial"/>
        </w:rPr>
        <w:lastRenderedPageBreak/>
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Pr="00D037E2">
        <w:rPr>
          <w:rFonts w:ascii="Arial" w:hAnsi="Arial" w:cs="Arial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Pr="00D037E2">
        <w:rPr>
          <w:rFonts w:ascii="Arial" w:hAnsi="Arial" w:cs="Arial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Pr="007E19BC">
        <w:rPr>
          <w:rFonts w:ascii="Arial" w:hAnsi="Arial" w:cs="Arial"/>
        </w:rPr>
        <w:t xml:space="preserve">;  </w:t>
      </w:r>
      <w:r w:rsidRPr="00181184">
        <w:rPr>
          <w:rFonts w:ascii="Arial" w:hAnsi="Arial" w:cs="Arial"/>
        </w:rPr>
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rFonts w:ascii="Arial" w:hAnsi="Arial" w:cs="Arial"/>
        </w:rPr>
        <w:t xml:space="preserve">; </w:t>
      </w:r>
      <w:r w:rsidRPr="007853EB">
        <w:rPr>
          <w:rFonts w:ascii="Arial" w:hAnsi="Arial" w:cs="Arial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Arial" w:hAnsi="Arial" w:cs="Arial"/>
        </w:rPr>
        <w:t xml:space="preserve">; </w:t>
      </w:r>
      <w:r w:rsidRPr="00181184">
        <w:rPr>
          <w:rFonts w:ascii="Arial" w:hAnsi="Arial" w:cs="Arial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Arial" w:hAnsi="Arial" w:cs="Arial"/>
        </w:rPr>
        <w:t xml:space="preserve">; </w:t>
      </w:r>
      <w:r w:rsidRPr="00D037E2">
        <w:rPr>
          <w:rFonts w:ascii="Arial" w:hAnsi="Arial" w:cs="Arial"/>
        </w:rPr>
        <w:t>Налог на доходы физических лиц с доходов, источником которых является налоговый агент</w:t>
      </w:r>
      <w:r w:rsidRPr="007E19BC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5</w:t>
      </w:r>
      <w:r w:rsidRPr="007E19BC">
        <w:rPr>
          <w:rFonts w:ascii="Arial" w:hAnsi="Arial" w:cs="Arial"/>
        </w:rPr>
        <w:t>0 %</w:t>
      </w:r>
      <w:r>
        <w:rPr>
          <w:rFonts w:ascii="Arial" w:hAnsi="Arial" w:cs="Arial"/>
        </w:rPr>
        <w:t xml:space="preserve">. </w:t>
      </w:r>
    </w:p>
    <w:p w:rsidR="005A3555" w:rsidRPr="007E19BC" w:rsidRDefault="005A3555" w:rsidP="005A355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</w:t>
      </w:r>
    </w:p>
    <w:p w:rsidR="005A3555" w:rsidRPr="007E19BC" w:rsidRDefault="005A3555" w:rsidP="005A3555">
      <w:pPr>
        <w:pStyle w:val="a3"/>
        <w:numPr>
          <w:ilvl w:val="0"/>
          <w:numId w:val="1"/>
        </w:numPr>
        <w:ind w:left="0" w:firstLine="426"/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Решение Совета депутатов </w:t>
      </w:r>
      <w:proofErr w:type="gramStart"/>
      <w:r w:rsidRPr="007E19BC">
        <w:rPr>
          <w:rFonts w:ascii="Arial" w:hAnsi="Arial" w:cs="Arial"/>
          <w:b w:val="0"/>
          <w:sz w:val="24"/>
          <w:szCs w:val="24"/>
        </w:rPr>
        <w:t xml:space="preserve">от  </w:t>
      </w:r>
      <w:r>
        <w:rPr>
          <w:rFonts w:ascii="Arial" w:hAnsi="Arial" w:cs="Arial"/>
          <w:b w:val="0"/>
          <w:sz w:val="24"/>
          <w:szCs w:val="24"/>
        </w:rPr>
        <w:t>11.09.2023</w:t>
      </w:r>
      <w:proofErr w:type="gramEnd"/>
      <w:r w:rsidRPr="007E19BC">
        <w:rPr>
          <w:rFonts w:ascii="Arial" w:hAnsi="Arial" w:cs="Arial"/>
          <w:b w:val="0"/>
          <w:sz w:val="24"/>
          <w:szCs w:val="24"/>
        </w:rPr>
        <w:t xml:space="preserve">  года № </w:t>
      </w:r>
      <w:r>
        <w:rPr>
          <w:rFonts w:ascii="Arial" w:hAnsi="Arial" w:cs="Arial"/>
          <w:b w:val="0"/>
          <w:sz w:val="24"/>
          <w:szCs w:val="24"/>
        </w:rPr>
        <w:t>25</w:t>
      </w:r>
      <w:r w:rsidRPr="007E19BC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</w:t>
      </w:r>
      <w:r w:rsidRPr="007E19B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19BC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7E19BC">
        <w:rPr>
          <w:rFonts w:ascii="Arial" w:hAnsi="Arial" w:cs="Arial"/>
          <w:b w:val="0"/>
          <w:sz w:val="24"/>
          <w:szCs w:val="24"/>
        </w:rPr>
        <w:t>. с</w:t>
      </w:r>
      <w:r>
        <w:rPr>
          <w:rFonts w:ascii="Arial" w:hAnsi="Arial" w:cs="Arial"/>
          <w:b w:val="0"/>
          <w:sz w:val="24"/>
          <w:szCs w:val="24"/>
        </w:rPr>
        <w:t xml:space="preserve">читать </w:t>
      </w:r>
      <w:r w:rsidRPr="007E19BC">
        <w:rPr>
          <w:rFonts w:ascii="Arial" w:hAnsi="Arial" w:cs="Arial"/>
          <w:b w:val="0"/>
          <w:sz w:val="24"/>
          <w:szCs w:val="24"/>
        </w:rPr>
        <w:t>утратившим силу</w:t>
      </w:r>
      <w:r>
        <w:rPr>
          <w:rFonts w:ascii="Arial" w:hAnsi="Arial" w:cs="Arial"/>
          <w:b w:val="0"/>
          <w:sz w:val="24"/>
          <w:szCs w:val="24"/>
        </w:rPr>
        <w:t xml:space="preserve"> с 01.01.2024 года.</w:t>
      </w:r>
    </w:p>
    <w:p w:rsidR="005A3555" w:rsidRPr="00181184" w:rsidRDefault="005A3555" w:rsidP="005A3555">
      <w:pPr>
        <w:pStyle w:val="a6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181184">
        <w:rPr>
          <w:rFonts w:ascii="Arial" w:hAnsi="Arial" w:cs="Arial"/>
        </w:rPr>
        <w:t xml:space="preserve">Решение </w:t>
      </w:r>
      <w:proofErr w:type="gramStart"/>
      <w:r w:rsidRPr="00181184">
        <w:rPr>
          <w:rFonts w:ascii="Arial" w:hAnsi="Arial" w:cs="Arial"/>
        </w:rPr>
        <w:t>вступает  в</w:t>
      </w:r>
      <w:proofErr w:type="gramEnd"/>
      <w:r w:rsidRPr="00181184">
        <w:rPr>
          <w:rFonts w:ascii="Arial" w:hAnsi="Arial" w:cs="Arial"/>
        </w:rPr>
        <w:t xml:space="preserve"> силу с</w:t>
      </w:r>
      <w:r>
        <w:rPr>
          <w:rFonts w:ascii="Arial" w:hAnsi="Arial" w:cs="Arial"/>
        </w:rPr>
        <w:t xml:space="preserve"> 01.01.2024 года</w:t>
      </w:r>
      <w:r w:rsidRPr="00181184">
        <w:rPr>
          <w:rFonts w:ascii="Arial" w:hAnsi="Arial" w:cs="Arial"/>
        </w:rPr>
        <w:t xml:space="preserve"> и подлежит размещению на официальном сайте муниципального образования Хуторской сельсовет Новосергиевского района Оренбургской области.</w:t>
      </w:r>
    </w:p>
    <w:p w:rsidR="005A3555" w:rsidRDefault="005A3555" w:rsidP="005A3555">
      <w:pPr>
        <w:jc w:val="both"/>
        <w:rPr>
          <w:rFonts w:ascii="Arial" w:hAnsi="Arial" w:cs="Arial"/>
        </w:rPr>
      </w:pPr>
    </w:p>
    <w:p w:rsidR="005A3555" w:rsidRDefault="005A3555" w:rsidP="005A3555">
      <w:pPr>
        <w:jc w:val="both"/>
        <w:rPr>
          <w:rFonts w:ascii="Arial" w:hAnsi="Arial" w:cs="Arial"/>
        </w:rPr>
      </w:pPr>
    </w:p>
    <w:p w:rsidR="005A3555" w:rsidRPr="007E19BC" w:rsidRDefault="005A3555" w:rsidP="005A3555">
      <w:pPr>
        <w:jc w:val="both"/>
        <w:rPr>
          <w:rFonts w:ascii="Arial" w:hAnsi="Arial" w:cs="Arial"/>
        </w:rPr>
      </w:pPr>
    </w:p>
    <w:p w:rsidR="005A3555" w:rsidRPr="007E19BC" w:rsidRDefault="005A3555" w:rsidP="005A3555">
      <w:pPr>
        <w:pStyle w:val="a6"/>
        <w:rPr>
          <w:rFonts w:ascii="Arial" w:hAnsi="Arial" w:cs="Arial"/>
        </w:rPr>
      </w:pPr>
    </w:p>
    <w:p w:rsidR="005A3555" w:rsidRPr="007E19BC" w:rsidRDefault="005A3555" w:rsidP="005A3555">
      <w:pPr>
        <w:pStyle w:val="ConsPlusNormal"/>
        <w:jc w:val="both"/>
        <w:rPr>
          <w:sz w:val="24"/>
          <w:szCs w:val="24"/>
        </w:rPr>
      </w:pPr>
      <w:r w:rsidRPr="007E19BC">
        <w:rPr>
          <w:rFonts w:eastAsia="Times New Roman"/>
          <w:bCs/>
          <w:sz w:val="24"/>
          <w:szCs w:val="24"/>
          <w:lang w:eastAsia="en-US"/>
        </w:rPr>
        <w:t>П</w:t>
      </w:r>
      <w:r w:rsidRPr="007E19BC">
        <w:rPr>
          <w:sz w:val="24"/>
          <w:szCs w:val="24"/>
        </w:rPr>
        <w:t xml:space="preserve">редседатель Совета депутатов муниципального </w:t>
      </w:r>
    </w:p>
    <w:p w:rsidR="005A3555" w:rsidRPr="007E19BC" w:rsidRDefault="005A3555" w:rsidP="005A3555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5A3555" w:rsidRPr="007E19BC" w:rsidRDefault="005A3555" w:rsidP="005A3555">
      <w:pPr>
        <w:pStyle w:val="ConsPlusNormal"/>
        <w:jc w:val="both"/>
        <w:rPr>
          <w:sz w:val="24"/>
          <w:szCs w:val="24"/>
        </w:rPr>
      </w:pPr>
    </w:p>
    <w:p w:rsidR="005A3555" w:rsidRPr="007E19BC" w:rsidRDefault="005A3555" w:rsidP="005A3555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5A3555" w:rsidRPr="007E19BC" w:rsidRDefault="005A3555" w:rsidP="005A3555">
      <w:pPr>
        <w:pStyle w:val="ConsPlusNormal"/>
        <w:jc w:val="both"/>
        <w:rPr>
          <w:sz w:val="24"/>
          <w:szCs w:val="24"/>
        </w:rPr>
      </w:pPr>
    </w:p>
    <w:p w:rsidR="005A3555" w:rsidRPr="007E19BC" w:rsidRDefault="005A3555" w:rsidP="005A3555">
      <w:pPr>
        <w:pStyle w:val="ConsPlusNormal"/>
        <w:jc w:val="both"/>
        <w:rPr>
          <w:sz w:val="24"/>
          <w:szCs w:val="24"/>
        </w:rPr>
      </w:pPr>
    </w:p>
    <w:p w:rsidR="005A3555" w:rsidRPr="007E19BC" w:rsidRDefault="005A3555" w:rsidP="005A3555">
      <w:pPr>
        <w:pStyle w:val="ConsPlusNormal"/>
        <w:jc w:val="both"/>
        <w:rPr>
          <w:sz w:val="24"/>
          <w:szCs w:val="24"/>
        </w:rPr>
      </w:pPr>
    </w:p>
    <w:p w:rsidR="005A3555" w:rsidRPr="007E19BC" w:rsidRDefault="005A3555" w:rsidP="005A3555">
      <w:pPr>
        <w:pStyle w:val="ConsTitle"/>
        <w:widowControl/>
        <w:ind w:right="0"/>
        <w:rPr>
          <w:sz w:val="24"/>
          <w:szCs w:val="24"/>
        </w:rPr>
      </w:pPr>
      <w:r w:rsidRPr="007E19BC">
        <w:rPr>
          <w:b w:val="0"/>
          <w:sz w:val="24"/>
          <w:szCs w:val="24"/>
        </w:rPr>
        <w:t xml:space="preserve">Разослано: </w:t>
      </w:r>
      <w:proofErr w:type="spellStart"/>
      <w:r w:rsidRPr="007E19BC">
        <w:rPr>
          <w:b w:val="0"/>
          <w:sz w:val="24"/>
          <w:szCs w:val="24"/>
        </w:rPr>
        <w:t>райфо</w:t>
      </w:r>
      <w:proofErr w:type="spellEnd"/>
      <w:r w:rsidRPr="007E19BC">
        <w:rPr>
          <w:b w:val="0"/>
          <w:sz w:val="24"/>
          <w:szCs w:val="24"/>
        </w:rPr>
        <w:t xml:space="preserve">, </w:t>
      </w:r>
      <w:proofErr w:type="spellStart"/>
      <w:r w:rsidRPr="007E19BC">
        <w:rPr>
          <w:b w:val="0"/>
          <w:sz w:val="24"/>
          <w:szCs w:val="24"/>
        </w:rPr>
        <w:t>орготделу</w:t>
      </w:r>
      <w:proofErr w:type="spellEnd"/>
      <w:r w:rsidRPr="007E19BC">
        <w:rPr>
          <w:b w:val="0"/>
          <w:sz w:val="24"/>
          <w:szCs w:val="24"/>
        </w:rPr>
        <w:t>, прокурору, в дело, МКУ ЦБУ Новосергиевского р-на.</w:t>
      </w:r>
    </w:p>
    <w:p w:rsidR="005A3555" w:rsidRPr="007E19BC" w:rsidRDefault="005A3555" w:rsidP="005A3555">
      <w:pPr>
        <w:jc w:val="both"/>
      </w:pPr>
    </w:p>
    <w:tbl>
      <w:tblPr>
        <w:tblW w:w="497" w:type="dxa"/>
        <w:tblInd w:w="108" w:type="dxa"/>
        <w:tblLook w:val="0000" w:firstRow="0" w:lastRow="0" w:firstColumn="0" w:lastColumn="0" w:noHBand="0" w:noVBand="0"/>
      </w:tblPr>
      <w:tblGrid>
        <w:gridCol w:w="261"/>
        <w:gridCol w:w="236"/>
      </w:tblGrid>
      <w:tr w:rsidR="005A3555" w:rsidRPr="007E19BC" w:rsidTr="00722709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55" w:rsidRPr="007E19BC" w:rsidRDefault="005A3555" w:rsidP="007227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55" w:rsidRPr="007E19BC" w:rsidRDefault="005A3555" w:rsidP="00722709">
            <w:pPr>
              <w:rPr>
                <w:rFonts w:ascii="Arial" w:hAnsi="Arial" w:cs="Arial"/>
              </w:rPr>
            </w:pPr>
          </w:p>
        </w:tc>
      </w:tr>
      <w:tr w:rsidR="005A3555" w:rsidRPr="007E19BC" w:rsidTr="00722709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55" w:rsidRPr="007E19BC" w:rsidRDefault="005A3555" w:rsidP="007227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55" w:rsidRPr="007E19BC" w:rsidRDefault="005A3555" w:rsidP="007227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3555" w:rsidRPr="007E19BC" w:rsidTr="00722709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55" w:rsidRPr="007E19BC" w:rsidRDefault="005A3555" w:rsidP="007227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55" w:rsidRPr="007E19BC" w:rsidRDefault="005A3555" w:rsidP="007227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A3555" w:rsidRPr="007E19BC" w:rsidRDefault="005A3555" w:rsidP="005A3555"/>
    <w:p w:rsidR="00592628" w:rsidRDefault="00592628"/>
    <w:sectPr w:rsidR="005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C3034"/>
    <w:multiLevelType w:val="hybridMultilevel"/>
    <w:tmpl w:val="DA4E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D2"/>
    <w:rsid w:val="000C74D2"/>
    <w:rsid w:val="00592628"/>
    <w:rsid w:val="005A3555"/>
    <w:rsid w:val="00A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C0C42-2EA2-4EA5-A68B-06C1C83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35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5A355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A35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A3555"/>
    <w:rPr>
      <w:b/>
      <w:bCs/>
    </w:rPr>
  </w:style>
  <w:style w:type="paragraph" w:styleId="a6">
    <w:name w:val="List Paragraph"/>
    <w:basedOn w:val="a"/>
    <w:uiPriority w:val="34"/>
    <w:qFormat/>
    <w:rsid w:val="005A3555"/>
    <w:pPr>
      <w:ind w:left="720"/>
      <w:contextualSpacing/>
    </w:pPr>
  </w:style>
  <w:style w:type="paragraph" w:customStyle="1" w:styleId="ConsPlusNormal">
    <w:name w:val="ConsPlusNormal"/>
    <w:rsid w:val="005A355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1C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2023-12-18T09:21:00Z</cp:lastPrinted>
  <dcterms:created xsi:type="dcterms:W3CDTF">2023-12-18T04:47:00Z</dcterms:created>
  <dcterms:modified xsi:type="dcterms:W3CDTF">2023-12-18T09:21:00Z</dcterms:modified>
</cp:coreProperties>
</file>