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71" w:rsidRDefault="00981371" w:rsidP="0098137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81371" w:rsidRDefault="00981371" w:rsidP="0098137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1371" w:rsidRDefault="00981371" w:rsidP="0098137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981371" w:rsidRDefault="00981371" w:rsidP="0098137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981371" w:rsidRDefault="00981371" w:rsidP="0098137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81371" w:rsidRDefault="00981371" w:rsidP="00981371">
      <w:pPr>
        <w:pStyle w:val="ConsPlusTitle"/>
        <w:jc w:val="center"/>
        <w:rPr>
          <w:sz w:val="28"/>
          <w:szCs w:val="28"/>
        </w:rPr>
      </w:pPr>
    </w:p>
    <w:p w:rsidR="00981371" w:rsidRDefault="00981371" w:rsidP="0098137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1371" w:rsidRDefault="00981371" w:rsidP="00981371">
      <w:pPr>
        <w:pStyle w:val="ConsPlusTitle"/>
        <w:jc w:val="center"/>
        <w:rPr>
          <w:sz w:val="28"/>
          <w:szCs w:val="28"/>
        </w:rPr>
      </w:pPr>
    </w:p>
    <w:p w:rsidR="00981371" w:rsidRDefault="009779F4" w:rsidP="00981371">
      <w:pPr>
        <w:rPr>
          <w:sz w:val="28"/>
          <w:szCs w:val="28"/>
        </w:rPr>
      </w:pPr>
      <w:r>
        <w:rPr>
          <w:sz w:val="28"/>
          <w:szCs w:val="28"/>
        </w:rPr>
        <w:t>03.07</w:t>
      </w:r>
      <w:r w:rsidR="00981371">
        <w:rPr>
          <w:sz w:val="28"/>
          <w:szCs w:val="28"/>
        </w:rPr>
        <w:t xml:space="preserve">.2023 г.                                                                                                </w:t>
      </w:r>
      <w:r>
        <w:rPr>
          <w:sz w:val="28"/>
          <w:szCs w:val="28"/>
        </w:rPr>
        <w:t>№ 49</w:t>
      </w:r>
      <w:r w:rsidR="00981371">
        <w:rPr>
          <w:sz w:val="28"/>
          <w:szCs w:val="28"/>
        </w:rPr>
        <w:t>-п</w:t>
      </w:r>
    </w:p>
    <w:p w:rsid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категорирования объектов культуры</w:t>
      </w:r>
      <w:r w:rsidR="009779F4">
        <w:rPr>
          <w:rFonts w:ascii="Times New Roman" w:hAnsi="Times New Roman" w:cs="Times New Roman"/>
          <w:b/>
          <w:sz w:val="28"/>
          <w:szCs w:val="28"/>
        </w:rPr>
        <w:t xml:space="preserve"> на территории Хуторского сельсовета</w:t>
      </w:r>
    </w:p>
    <w:p w:rsidR="00981371" w:rsidRDefault="00981371" w:rsidP="0098137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11.02.2017 № 176 </w:t>
      </w:r>
      <w:r w:rsidRPr="00981371">
        <w:rPr>
          <w:rFonts w:ascii="Times New Roman" w:hAnsi="Times New Roman" w:cs="Times New Roman"/>
          <w:color w:val="000000"/>
          <w:sz w:val="28"/>
          <w:szCs w:val="28"/>
        </w:rPr>
        <w:t>«Об утверждении требований к антитеррористической защищенности объектов (территорий) в сфере культуры  и   формы паспорта безопасности этих объектов (территорий)»:</w:t>
      </w:r>
    </w:p>
    <w:p w:rsidR="009779F4" w:rsidRPr="00981371" w:rsidRDefault="009779F4" w:rsidP="009813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от 24.05.2023 №46-п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категорирования объектов культуры» признать утратившим силу.</w:t>
      </w:r>
    </w:p>
    <w:p w:rsidR="00981371" w:rsidRPr="00981371" w:rsidRDefault="009779F4" w:rsidP="00981371">
      <w:pPr>
        <w:pStyle w:val="a3"/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2</w:t>
      </w:r>
      <w:r w:rsidR="00981371" w:rsidRPr="00981371">
        <w:rPr>
          <w:color w:val="000000"/>
        </w:rPr>
        <w:t xml:space="preserve">. Создать межведомственную комиссию по обследованию и категорированию </w:t>
      </w:r>
      <w:proofErr w:type="gramStart"/>
      <w:r w:rsidR="00981371" w:rsidRPr="00981371">
        <w:rPr>
          <w:color w:val="000000"/>
        </w:rPr>
        <w:t>объектов  в</w:t>
      </w:r>
      <w:proofErr w:type="gramEnd"/>
      <w:r w:rsidR="00981371" w:rsidRPr="00981371">
        <w:rPr>
          <w:color w:val="000000"/>
        </w:rPr>
        <w:t xml:space="preserve"> сфере культуры согласно приложению № 1.</w:t>
      </w:r>
    </w:p>
    <w:p w:rsidR="00981371" w:rsidRPr="00981371" w:rsidRDefault="009779F4" w:rsidP="00981371">
      <w:pPr>
        <w:pStyle w:val="a3"/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3</w:t>
      </w:r>
      <w:r w:rsidR="00981371" w:rsidRPr="00981371">
        <w:rPr>
          <w:color w:val="000000"/>
        </w:rPr>
        <w:t xml:space="preserve">. Провести обследование </w:t>
      </w:r>
      <w:proofErr w:type="gramStart"/>
      <w:r w:rsidR="00981371" w:rsidRPr="00981371">
        <w:rPr>
          <w:color w:val="000000"/>
        </w:rPr>
        <w:t>объектов  в</w:t>
      </w:r>
      <w:proofErr w:type="gramEnd"/>
      <w:r w:rsidR="00981371" w:rsidRPr="00981371">
        <w:rPr>
          <w:color w:val="000000"/>
        </w:rPr>
        <w:t xml:space="preserve"> сфере культуры на предмет состояния антитеррористической защищенности.</w:t>
      </w:r>
    </w:p>
    <w:p w:rsidR="00981371" w:rsidRPr="00981371" w:rsidRDefault="009779F4" w:rsidP="00981371">
      <w:pPr>
        <w:pStyle w:val="a3"/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4</w:t>
      </w:r>
      <w:r w:rsidR="00981371" w:rsidRPr="00981371">
        <w:rPr>
          <w:color w:val="000000"/>
        </w:rPr>
        <w:t>. Определить категорию объекта.</w:t>
      </w:r>
    </w:p>
    <w:p w:rsidR="00981371" w:rsidRPr="00981371" w:rsidRDefault="009779F4" w:rsidP="00981371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1371" w:rsidRPr="00981371">
        <w:rPr>
          <w:rFonts w:ascii="Times New Roman" w:hAnsi="Times New Roman" w:cs="Times New Roman"/>
          <w:color w:val="000000"/>
          <w:sz w:val="28"/>
          <w:szCs w:val="28"/>
        </w:rPr>
        <w:t>. Результаты работы межведомственной комиссии оформить актом обследования и категорирования согласно приложению № 2.</w:t>
      </w:r>
    </w:p>
    <w:p w:rsidR="00981371" w:rsidRPr="00981371" w:rsidRDefault="009779F4" w:rsidP="00981371">
      <w:pPr>
        <w:pStyle w:val="a3"/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6</w:t>
      </w:r>
      <w:r w:rsidR="00981371" w:rsidRPr="00981371">
        <w:rPr>
          <w:color w:val="000000"/>
        </w:rPr>
        <w:t xml:space="preserve">. Разработать и утвердить паспорт безопасности объектов (территорий) в сфере культуры согласно приложению № 3.  </w:t>
      </w:r>
    </w:p>
    <w:p w:rsidR="00981371" w:rsidRPr="00981371" w:rsidRDefault="009779F4" w:rsidP="00981371">
      <w:pPr>
        <w:pStyle w:val="a3"/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7</w:t>
      </w:r>
      <w:r w:rsidR="00981371" w:rsidRPr="00981371">
        <w:rPr>
          <w:color w:val="000000"/>
        </w:rPr>
        <w:t>. Контроль за исполнением настоящего постановления оставляю за собой.</w:t>
      </w:r>
    </w:p>
    <w:p w:rsidR="00981371" w:rsidRPr="00981371" w:rsidRDefault="009779F4" w:rsidP="009813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1371" w:rsidRPr="0098137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</w:t>
      </w:r>
      <w:proofErr w:type="gramStart"/>
      <w:r w:rsidR="00981371" w:rsidRPr="00981371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="00981371" w:rsidRPr="00981371">
        <w:rPr>
          <w:rFonts w:ascii="Times New Roman" w:hAnsi="Times New Roman" w:cs="Times New Roman"/>
          <w:sz w:val="28"/>
          <w:szCs w:val="28"/>
        </w:rPr>
        <w:t xml:space="preserve"> подписания  и подлежит размещению на официальном сайте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="00981371" w:rsidRPr="00981371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                                                        С.А. Семенко</w:t>
      </w: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Разослано: членам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комиссии,  прокурору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, в дело.</w:t>
      </w: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1                                                                                           </w:t>
      </w: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1371" w:rsidRPr="00981371" w:rsidRDefault="00981371" w:rsidP="00981371">
      <w:pPr>
        <w:ind w:left="6300" w:hanging="6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</w:t>
      </w:r>
      <w:r w:rsidRPr="0098137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1371" w:rsidRPr="00981371" w:rsidRDefault="00981371" w:rsidP="00981371">
      <w:pPr>
        <w:ind w:left="6300" w:hanging="6300"/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79F4">
        <w:rPr>
          <w:rFonts w:ascii="Times New Roman" w:hAnsi="Times New Roman" w:cs="Times New Roman"/>
          <w:sz w:val="28"/>
          <w:szCs w:val="28"/>
        </w:rPr>
        <w:t>от 03.07.2023 г. № 49</w:t>
      </w:r>
      <w:r w:rsidRPr="00981371">
        <w:rPr>
          <w:rFonts w:ascii="Times New Roman" w:hAnsi="Times New Roman" w:cs="Times New Roman"/>
          <w:sz w:val="28"/>
          <w:szCs w:val="28"/>
        </w:rPr>
        <w:t xml:space="preserve">-п. </w:t>
      </w: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81371" w:rsidRPr="00981371" w:rsidRDefault="00981371" w:rsidP="00981371">
      <w:pPr>
        <w:shd w:val="clear" w:color="auto" w:fill="FFFFFF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shd w:val="clear" w:color="auto" w:fill="FFFFFF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</w:t>
      </w:r>
      <w:proofErr w:type="gramStart"/>
      <w:r w:rsidRPr="00981371">
        <w:rPr>
          <w:rFonts w:ascii="Times New Roman" w:hAnsi="Times New Roman" w:cs="Times New Roman"/>
          <w:b/>
          <w:sz w:val="28"/>
          <w:szCs w:val="28"/>
        </w:rPr>
        <w:t>комиссии  по</w:t>
      </w:r>
      <w:proofErr w:type="gramEnd"/>
      <w:r w:rsidRPr="00981371">
        <w:rPr>
          <w:rFonts w:ascii="Times New Roman" w:hAnsi="Times New Roman" w:cs="Times New Roman"/>
          <w:b/>
          <w:sz w:val="28"/>
          <w:szCs w:val="28"/>
        </w:rPr>
        <w:t xml:space="preserve"> обследованию </w:t>
      </w: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 xml:space="preserve">и категорированию объектов в сфере культуры </w:t>
      </w: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27"/>
        <w:gridCol w:w="7970"/>
      </w:tblGrid>
      <w:tr w:rsidR="00981371" w:rsidRPr="00981371" w:rsidTr="00E011F9">
        <w:tc>
          <w:tcPr>
            <w:tcW w:w="3227" w:type="dxa"/>
          </w:tcPr>
          <w:p w:rsidR="00981371" w:rsidRPr="00981371" w:rsidRDefault="00981371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7970" w:type="dxa"/>
          </w:tcPr>
          <w:p w:rsidR="00981371" w:rsidRPr="00981371" w:rsidRDefault="00981371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межведомственной комиссии, глава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Хуторской сельсовет</w:t>
            </w:r>
          </w:p>
          <w:p w:rsidR="00981371" w:rsidRPr="00981371" w:rsidRDefault="00981371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>Члены межведомственной комиссии:</w:t>
      </w: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81371" w:rsidRPr="00981371" w:rsidTr="00E011F9">
        <w:tc>
          <w:tcPr>
            <w:tcW w:w="3369" w:type="dxa"/>
          </w:tcPr>
          <w:p w:rsidR="00981371" w:rsidRPr="00981371" w:rsidRDefault="00981371" w:rsidP="00E0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Бархатов</w:t>
            </w:r>
          </w:p>
          <w:p w:rsidR="00981371" w:rsidRPr="00981371" w:rsidRDefault="00981371" w:rsidP="00E0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6095" w:type="dxa"/>
          </w:tcPr>
          <w:p w:rsidR="00981371" w:rsidRPr="00981371" w:rsidRDefault="00981371" w:rsidP="00E0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 отделения УФСБ России по Оренбургской области в </w:t>
            </w:r>
            <w:proofErr w:type="spellStart"/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Илекском</w:t>
            </w:r>
            <w:proofErr w:type="spellEnd"/>
            <w:r w:rsidRPr="00981371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  <w:p w:rsidR="00981371" w:rsidRPr="00981371" w:rsidRDefault="00981371" w:rsidP="00E0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81371" w:rsidRPr="00981371" w:rsidTr="00E011F9">
        <w:tc>
          <w:tcPr>
            <w:tcW w:w="3369" w:type="dxa"/>
          </w:tcPr>
          <w:p w:rsidR="00981371" w:rsidRPr="00981371" w:rsidRDefault="009779F4" w:rsidP="00977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Пузиков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6095" w:type="dxa"/>
          </w:tcPr>
          <w:p w:rsidR="00981371" w:rsidRPr="00981371" w:rsidRDefault="00981371" w:rsidP="00E011F9">
            <w:pPr>
              <w:keepNext/>
              <w:tabs>
                <w:tab w:val="left" w:pos="0"/>
                <w:tab w:val="left" w:pos="432"/>
              </w:tabs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="009779F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начальник ПЦО МОВО по Новосергиевского района ФФ ГКУ «УВО ВНГ России по Оренбургской области», майор полиции </w:t>
            </w:r>
            <w:bookmarkStart w:id="0" w:name="_GoBack"/>
            <w:bookmarkEnd w:id="0"/>
            <w:r w:rsidRPr="0098137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981371" w:rsidRPr="00981371" w:rsidRDefault="00981371" w:rsidP="00E011F9">
            <w:pPr>
              <w:keepNext/>
              <w:tabs>
                <w:tab w:val="left" w:pos="0"/>
                <w:tab w:val="left" w:pos="432"/>
              </w:tabs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371" w:rsidRPr="00981371" w:rsidTr="00E011F9">
        <w:tc>
          <w:tcPr>
            <w:tcW w:w="3369" w:type="dxa"/>
          </w:tcPr>
          <w:p w:rsidR="00981371" w:rsidRPr="00981371" w:rsidRDefault="00981371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Черкасова Марина Владимировна</w:t>
            </w:r>
          </w:p>
          <w:p w:rsidR="00981371" w:rsidRPr="00981371" w:rsidRDefault="00BD2C85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Чулкова Любовь Владимировка</w:t>
            </w:r>
          </w:p>
        </w:tc>
        <w:tc>
          <w:tcPr>
            <w:tcW w:w="6095" w:type="dxa"/>
          </w:tcPr>
          <w:p w:rsidR="00981371" w:rsidRDefault="00981371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МБУ «ЦКС» Новосергиевского </w:t>
            </w:r>
            <w:proofErr w:type="gramStart"/>
            <w:r w:rsidRPr="00981371">
              <w:rPr>
                <w:rFonts w:ascii="Times New Roman" w:eastAsia="Calibri" w:hAnsi="Times New Roman" w:cs="Times New Roman"/>
                <w:sz w:val="28"/>
                <w:szCs w:val="28"/>
              </w:rPr>
              <w:t>района  (</w:t>
            </w:r>
            <w:proofErr w:type="gramEnd"/>
            <w:r w:rsidRPr="00981371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BD2C85" w:rsidRPr="00981371" w:rsidRDefault="00BD2C85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 Хуторским СДК</w:t>
            </w:r>
          </w:p>
        </w:tc>
      </w:tr>
      <w:tr w:rsidR="00BD2C85" w:rsidRPr="00981371" w:rsidTr="00E011F9">
        <w:tc>
          <w:tcPr>
            <w:tcW w:w="3369" w:type="dxa"/>
          </w:tcPr>
          <w:p w:rsidR="00BD2C85" w:rsidRPr="00981371" w:rsidRDefault="00BD2C85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Багрова Галина Николаевна</w:t>
            </w:r>
          </w:p>
        </w:tc>
        <w:tc>
          <w:tcPr>
            <w:tcW w:w="6095" w:type="dxa"/>
          </w:tcPr>
          <w:p w:rsidR="00BD2C85" w:rsidRPr="00981371" w:rsidRDefault="00BD2C85" w:rsidP="00E01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Сузановским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981371" w:rsidRPr="00981371" w:rsidRDefault="00981371" w:rsidP="00981371">
      <w:pPr>
        <w:rPr>
          <w:rFonts w:ascii="Times New Roman" w:eastAsia="dejavu sans;arial" w:hAnsi="Times New Roman" w:cs="Times New Roman"/>
          <w:sz w:val="28"/>
          <w:szCs w:val="28"/>
          <w:lang w:bidi="hi-IN"/>
        </w:rPr>
      </w:pPr>
    </w:p>
    <w:p w:rsidR="00981371" w:rsidRPr="00981371" w:rsidRDefault="00981371" w:rsidP="00981371">
      <w:pPr>
        <w:rPr>
          <w:rFonts w:ascii="Times New Roman" w:eastAsia="dejavu sans;arial" w:hAnsi="Times New Roman" w:cs="Times New Roman"/>
          <w:sz w:val="28"/>
          <w:szCs w:val="28"/>
          <w:lang w:bidi="hi-IN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                                         </w:t>
      </w: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1371" w:rsidRPr="00981371" w:rsidRDefault="00981371" w:rsidP="00981371">
      <w:pPr>
        <w:ind w:left="6300" w:hanging="6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</w:t>
      </w:r>
      <w:r w:rsidRPr="0098137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24.05.2023 г. № 46</w:t>
      </w:r>
      <w:r w:rsidRPr="00981371">
        <w:rPr>
          <w:rFonts w:ascii="Times New Roman" w:hAnsi="Times New Roman" w:cs="Times New Roman"/>
          <w:sz w:val="28"/>
          <w:szCs w:val="28"/>
        </w:rPr>
        <w:t>-п.</w:t>
      </w: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Ind w:w="5529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981371" w:rsidRPr="00981371" w:rsidTr="00E011F9">
        <w:tc>
          <w:tcPr>
            <w:tcW w:w="4678" w:type="dxa"/>
          </w:tcPr>
          <w:p w:rsidR="00981371" w:rsidRPr="00981371" w:rsidRDefault="00981371" w:rsidP="00E011F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81371" w:rsidRPr="00981371" w:rsidRDefault="00981371" w:rsidP="00981371">
      <w:pPr>
        <w:keepNext/>
        <w:keepLines/>
        <w:spacing w:after="18" w:line="28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bookmark0"/>
      <w:r w:rsidRPr="00981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ОБСЛЕДОВАНИЯ И КАТЕГОРИРОВАНИЯ</w:t>
      </w:r>
      <w:bookmarkEnd w:id="1"/>
    </w:p>
    <w:p w:rsidR="00981371" w:rsidRPr="00981371" w:rsidRDefault="00981371" w:rsidP="00981371">
      <w:pPr>
        <w:keepNext/>
        <w:keepLines/>
        <w:spacing w:after="138" w:line="280" w:lineRule="exact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2" w:name="bookmark1"/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:rsidR="00981371" w:rsidRPr="00981371" w:rsidRDefault="00981371" w:rsidP="00981371">
      <w:pPr>
        <w:keepNext/>
        <w:keepLines/>
        <w:spacing w:after="138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дата обследования:</w:t>
      </w:r>
      <w:bookmarkEnd w:id="2"/>
      <w:r w:rsidRPr="0098137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(полное и сокращенное (в скобках) наименование)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обследованию и категорированию </w:t>
      </w:r>
      <w:r w:rsidRPr="00981371">
        <w:rPr>
          <w:rFonts w:ascii="Times New Roman" w:hAnsi="Times New Roman" w:cs="Times New Roman"/>
          <w:sz w:val="28"/>
          <w:szCs w:val="28"/>
          <w:u w:val="single"/>
        </w:rPr>
        <w:t xml:space="preserve">____________________ _______________________________________________________ </w:t>
      </w:r>
      <w:proofErr w:type="gramStart"/>
      <w:r w:rsidRPr="00981371">
        <w:rPr>
          <w:rFonts w:ascii="Times New Roman" w:hAnsi="Times New Roman" w:cs="Times New Roman"/>
          <w:sz w:val="28"/>
          <w:szCs w:val="28"/>
          <w:u w:val="single"/>
        </w:rPr>
        <w:t>( далее</w:t>
      </w:r>
      <w:proofErr w:type="gramEnd"/>
      <w:r w:rsidRPr="00981371">
        <w:rPr>
          <w:rFonts w:ascii="Times New Roman" w:hAnsi="Times New Roman" w:cs="Times New Roman"/>
          <w:sz w:val="28"/>
          <w:szCs w:val="28"/>
          <w:u w:val="single"/>
        </w:rPr>
        <w:t xml:space="preserve"> объект культуры);</w:t>
      </w:r>
    </w:p>
    <w:p w:rsidR="00981371" w:rsidRPr="00981371" w:rsidRDefault="00981371" w:rsidP="00981371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371">
        <w:rPr>
          <w:rFonts w:ascii="Times New Roman" w:hAnsi="Times New Roman" w:cs="Times New Roman"/>
          <w:sz w:val="28"/>
          <w:szCs w:val="28"/>
          <w:u w:val="single"/>
        </w:rPr>
        <w:t>(наименование объекта)</w:t>
      </w:r>
    </w:p>
    <w:p w:rsidR="00981371" w:rsidRPr="00981371" w:rsidRDefault="00981371" w:rsidP="0098137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lastRenderedPageBreak/>
        <w:t>(должность представителя территориального подразделения УФСБ России по Оренбургской области, Ф.И.О.)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pStyle w:val="3"/>
        <w:spacing w:before="0" w:after="236"/>
        <w:ind w:left="20" w:right="20"/>
        <w:rPr>
          <w:iCs/>
          <w:color w:val="000000"/>
          <w:sz w:val="28"/>
          <w:szCs w:val="28"/>
        </w:rPr>
      </w:pPr>
      <w:proofErr w:type="gramStart"/>
      <w:r w:rsidRPr="00981371">
        <w:rPr>
          <w:sz w:val="28"/>
          <w:szCs w:val="28"/>
        </w:rPr>
        <w:t xml:space="preserve">Основание:  </w:t>
      </w:r>
      <w:r w:rsidRPr="00981371">
        <w:rPr>
          <w:iCs/>
          <w:color w:val="FF0000"/>
          <w:sz w:val="28"/>
          <w:szCs w:val="28"/>
        </w:rPr>
        <w:t>_</w:t>
      </w:r>
      <w:proofErr w:type="gramEnd"/>
      <w:r w:rsidRPr="00981371">
        <w:rPr>
          <w:iCs/>
          <w:color w:val="000000"/>
          <w:sz w:val="28"/>
          <w:szCs w:val="28"/>
        </w:rPr>
        <w:t>_________________________________________________________________</w:t>
      </w:r>
    </w:p>
    <w:p w:rsidR="00981371" w:rsidRPr="00981371" w:rsidRDefault="00981371" w:rsidP="00981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 Комиссия по обследованию и категорированию объектов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культуры  в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 период ______________________  провела изучение исходных данных, обследование вышеуказанного объекта культуры и установила следующее: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pStyle w:val="2"/>
        <w:keepNext/>
        <w:keepLines/>
        <w:spacing w:before="0" w:after="4" w:line="230" w:lineRule="exact"/>
        <w:ind w:left="20"/>
        <w:jc w:val="center"/>
        <w:rPr>
          <w:sz w:val="28"/>
          <w:szCs w:val="28"/>
        </w:rPr>
      </w:pPr>
      <w:r w:rsidRPr="00981371">
        <w:rPr>
          <w:b/>
          <w:sz w:val="28"/>
          <w:szCs w:val="28"/>
        </w:rPr>
        <w:t>Раздел 1. Общие сведения об объекте культуры: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1.1. Адрес места расположения: почтовый адрес____________________________________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1.2. Информация о собственнике/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правообладателе:  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1.3. Краткая характеристика: ____________________________________________________ 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1.4. Основное функциональное назначение: 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1.5. Режим работы (функционирования): 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lastRenderedPageBreak/>
        <w:t xml:space="preserve">1.6. Занимаемая площадь/протяженность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периметра:_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1.7. Прилегающие объекты: 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1.8. Наличие рядом с объектом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культуры  критических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 элементов и потенциально опасных участков:  </w:t>
      </w:r>
      <w:r w:rsidRPr="009813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1.9. Расчетное количество возможного одновременного пребывания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людей:_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pStyle w:val="2"/>
        <w:keepNext/>
        <w:keepLines/>
        <w:spacing w:before="0" w:after="0" w:line="274" w:lineRule="exact"/>
        <w:ind w:left="20"/>
        <w:jc w:val="center"/>
        <w:rPr>
          <w:sz w:val="28"/>
          <w:szCs w:val="28"/>
        </w:rPr>
      </w:pPr>
      <w:r w:rsidRPr="00981371">
        <w:rPr>
          <w:b/>
          <w:sz w:val="28"/>
          <w:szCs w:val="28"/>
        </w:rPr>
        <w:t>Раздел 2. Организация охраны объекта культуры техническими средствами:</w:t>
      </w:r>
    </w:p>
    <w:p w:rsidR="00981371" w:rsidRPr="00981371" w:rsidRDefault="00981371" w:rsidP="00981371">
      <w:pPr>
        <w:pStyle w:val="2"/>
        <w:keepNext/>
        <w:keepLines/>
        <w:spacing w:before="0" w:after="0" w:line="274" w:lineRule="exact"/>
        <w:ind w:left="20"/>
        <w:rPr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2.1.</w:t>
      </w:r>
      <w:r w:rsidRPr="00981371">
        <w:rPr>
          <w:rFonts w:ascii="Times New Roman" w:hAnsi="Times New Roman" w:cs="Times New Roman"/>
          <w:b/>
          <w:sz w:val="28"/>
          <w:szCs w:val="28"/>
        </w:rPr>
        <w:t xml:space="preserve"> Система (системы) видеонаблюдения</w:t>
      </w:r>
      <w:r w:rsidRPr="00981371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2.1.1. Информация о собственнике системы видеонаблюдения: отсутствует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2.1.2. Количество видеокамер ________, из них находится в исправном состоянии 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2.1.3. Видеоизображение в онлайн-режиме выводится 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2.1.4. Хранение видеоинформации 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2.1.5. Срок хранения видеоинформации составляет 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2.1.6. Зона охвата видеонаблюдения 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2.1.7. Дополнительная информация 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2.2. </w:t>
      </w:r>
      <w:r w:rsidRPr="00981371">
        <w:rPr>
          <w:rFonts w:ascii="Times New Roman" w:hAnsi="Times New Roman" w:cs="Times New Roman"/>
          <w:b/>
          <w:sz w:val="28"/>
          <w:szCs w:val="28"/>
        </w:rPr>
        <w:t>Система оповещения и управления эвакуацией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2.2.1. Краткая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характеристика:_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2.3. </w:t>
      </w:r>
      <w:r w:rsidRPr="00981371">
        <w:rPr>
          <w:rFonts w:ascii="Times New Roman" w:hAnsi="Times New Roman" w:cs="Times New Roman"/>
          <w:b/>
          <w:sz w:val="28"/>
          <w:szCs w:val="28"/>
        </w:rPr>
        <w:t>Система освещения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2.3.1. Краткая характеристика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распределительная  сеть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 220 В_________________________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2.3.2. Достаточность освещения _____________________</w:t>
      </w:r>
    </w:p>
    <w:p w:rsidR="00981371" w:rsidRPr="00981371" w:rsidRDefault="00981371" w:rsidP="0098137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2.4. </w:t>
      </w:r>
      <w:r w:rsidRPr="00981371">
        <w:rPr>
          <w:rFonts w:ascii="Times New Roman" w:hAnsi="Times New Roman" w:cs="Times New Roman"/>
          <w:b/>
          <w:sz w:val="28"/>
          <w:szCs w:val="28"/>
        </w:rPr>
        <w:t>Система экстренного вызова полиции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2.4.1. Система экстренного вызова полиции 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2.4.2. Количество кнопок экстренного вызова полиции 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2.5. </w:t>
      </w:r>
      <w:r w:rsidRPr="00981371">
        <w:rPr>
          <w:rFonts w:ascii="Times New Roman" w:hAnsi="Times New Roman" w:cs="Times New Roman"/>
          <w:b/>
          <w:sz w:val="28"/>
          <w:szCs w:val="28"/>
        </w:rPr>
        <w:t>Тревожно-вызывная сигнализация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2.5.1. Тревожно-вызывная сигнализация 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2.5.2. Количество кнопок/брелоков, инициирующих сигнал тревоги 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2.5.3. Сигнал тревоги выводится на пульт дежурного 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2.5.4. Техническое обслуживание средств сигнализации осуществляет ____________</w:t>
      </w:r>
    </w:p>
    <w:p w:rsidR="00981371" w:rsidRPr="00981371" w:rsidRDefault="00981371" w:rsidP="00981371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2.6. </w:t>
      </w:r>
      <w:r w:rsidRPr="00981371">
        <w:rPr>
          <w:rFonts w:ascii="Times New Roman" w:hAnsi="Times New Roman" w:cs="Times New Roman"/>
          <w:b/>
          <w:sz w:val="28"/>
          <w:szCs w:val="28"/>
        </w:rPr>
        <w:t>Охранная сигнализация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2.6.1. Сигнал тревоги выводится на пульт дежурного 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2.6.2. Техническое обслуживание средств сигнализации осуществляет 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2.7. </w:t>
      </w:r>
      <w:r w:rsidRPr="00981371">
        <w:rPr>
          <w:rFonts w:ascii="Times New Roman" w:hAnsi="Times New Roman" w:cs="Times New Roman"/>
          <w:b/>
          <w:sz w:val="28"/>
          <w:szCs w:val="28"/>
        </w:rPr>
        <w:t>Пожарная сигнализация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2.7.1. Техническое обслуживание средств сигнализации осуществляет: 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2.8. </w:t>
      </w:r>
      <w:r w:rsidRPr="00981371">
        <w:rPr>
          <w:rFonts w:ascii="Times New Roman" w:hAnsi="Times New Roman" w:cs="Times New Roman"/>
          <w:b/>
          <w:sz w:val="28"/>
          <w:szCs w:val="28"/>
        </w:rPr>
        <w:t>Средства телефонной связи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2.8.1. Количество телефонов с функцией автоматического определения номера 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2.9. </w:t>
      </w:r>
      <w:r w:rsidRPr="00981371">
        <w:rPr>
          <w:rFonts w:ascii="Times New Roman" w:hAnsi="Times New Roman" w:cs="Times New Roman"/>
          <w:b/>
          <w:sz w:val="28"/>
          <w:szCs w:val="28"/>
        </w:rPr>
        <w:t>Средства радиосвязи</w:t>
      </w:r>
      <w:r w:rsidRPr="0098137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2.10. </w:t>
      </w:r>
      <w:r w:rsidRPr="00981371">
        <w:rPr>
          <w:rFonts w:ascii="Times New Roman" w:hAnsi="Times New Roman" w:cs="Times New Roman"/>
          <w:b/>
          <w:sz w:val="28"/>
          <w:szCs w:val="28"/>
        </w:rPr>
        <w:t xml:space="preserve">Ограждение объекта культуры: </w:t>
      </w:r>
      <w:r w:rsidRPr="00981371">
        <w:rPr>
          <w:rFonts w:ascii="Times New Roman" w:hAnsi="Times New Roman" w:cs="Times New Roman"/>
          <w:sz w:val="28"/>
          <w:szCs w:val="28"/>
        </w:rPr>
        <w:t>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2.10.1. Общая протяженность периметра, подлежащего ограждению ______ метров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2.10.2. Краткая характеристика и состояние ограждения: нет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lastRenderedPageBreak/>
        <w:t>2.11. Наличие иных инженерно-технических средств охраны 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>Раздел 3. Организация физической охраны объекта культуры: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3.1. Физическая охрана 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3.1.1. Физическая охрана осуществляется __</w:t>
      </w: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3.1.2. Режим осуществления физической охраны ____</w:t>
      </w: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3.1.3. Пропускной режим 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3.1.4. Количество постов охраны (контрольно-пропускных пунктов, вахт) 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</w:t>
      </w:r>
      <w:r w:rsidRPr="00981371">
        <w:rPr>
          <w:rFonts w:ascii="Times New Roman" w:hAnsi="Times New Roman" w:cs="Times New Roman"/>
          <w:sz w:val="28"/>
          <w:szCs w:val="28"/>
          <w:u w:val="single"/>
        </w:rPr>
        <w:t xml:space="preserve"> проводится</w:t>
      </w:r>
      <w:r w:rsidRPr="0098137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3.2. Обеспеченность сотрудников охраны: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3.2.1. Служебным оружием и боеприпасами 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3.2.2. Специальными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средствами  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3.2.3. Служебным транспортом 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>Раздел 4. Мероприятия по обеспечению безопасности и антитеррористической защищенности объекта культуры: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4.1. Назначение должностного лица, ответственного за выполнение мероприятий по обеспечению антитеррористической защищенности -_______________________________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4.2. Наличие документов по вопросам обеспечения безопасности и антитеррористической защищенности: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4.2.1. Паспорт безопасности 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ММПЛ 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lastRenderedPageBreak/>
        <w:t xml:space="preserve">4.2.3. Распорядительный документ об осуществлении пропускного и </w:t>
      </w:r>
      <w:proofErr w:type="spellStart"/>
      <w:r w:rsidRPr="0098137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981371">
        <w:rPr>
          <w:rFonts w:ascii="Times New Roman" w:hAnsi="Times New Roman" w:cs="Times New Roman"/>
          <w:sz w:val="28"/>
          <w:szCs w:val="28"/>
        </w:rPr>
        <w:t xml:space="preserve"> режима 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4.2.4. Инструкция по пропускному и </w:t>
      </w:r>
      <w:proofErr w:type="spellStart"/>
      <w:r w:rsidRPr="00981371">
        <w:rPr>
          <w:rFonts w:ascii="Times New Roman" w:hAnsi="Times New Roman" w:cs="Times New Roman"/>
          <w:sz w:val="28"/>
          <w:szCs w:val="28"/>
        </w:rPr>
        <w:t>внутриобъектовому</w:t>
      </w:r>
      <w:proofErr w:type="spellEnd"/>
      <w:r w:rsidRPr="00981371">
        <w:rPr>
          <w:rFonts w:ascii="Times New Roman" w:hAnsi="Times New Roman" w:cs="Times New Roman"/>
          <w:sz w:val="28"/>
          <w:szCs w:val="28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4.4.1. Периодичность проведения учений/тренировок 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4.4.2. Последнее учение (тренировка) проведено 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4.5. Ранее комиссионное обследование антитеррористической защищенности объекта культуры проведено 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>Раздел 5. Степень угрозы и возможные последствия совершения акта терроризма:</w:t>
      </w: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5.1. Количество совершенных террористических актов на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объекте  культуры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   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5.2. Количество предотвращенных террористических актов на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объекте  культуры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81371" w:rsidRPr="00981371" w:rsidRDefault="00981371" w:rsidP="009813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1371">
        <w:rPr>
          <w:rFonts w:ascii="Times New Roman" w:hAnsi="Times New Roman" w:cs="Times New Roman"/>
          <w:color w:val="000000"/>
          <w:sz w:val="28"/>
          <w:szCs w:val="28"/>
        </w:rPr>
        <w:t>5.3. Прогнозное количество погибших/пострадавших при совершении террористического акта    ___________________</w:t>
      </w:r>
      <w:r w:rsidRPr="00981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1371" w:rsidRPr="00981371" w:rsidRDefault="00981371" w:rsidP="009813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137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Прогнозный размер ущерба, причиненный в результате совершении террористического акта</w:t>
      </w:r>
      <w:r w:rsidRPr="00981371">
        <w:rPr>
          <w:rFonts w:ascii="Times New Roman" w:hAnsi="Times New Roman" w:cs="Times New Roman"/>
          <w:sz w:val="28"/>
          <w:szCs w:val="28"/>
        </w:rPr>
        <w:t xml:space="preserve"> </w:t>
      </w:r>
      <w:r w:rsidRPr="0098137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>Раздел 6. Выводы и предложения межведомственной комиссии: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7.1. По результатам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обследования  сельского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 дома культуры :_______________________.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sz w:val="28"/>
          <w:szCs w:val="28"/>
        </w:rPr>
        <w:t>А)_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Б) 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В) 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Г) ___________________________________________________________________________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sz w:val="28"/>
          <w:szCs w:val="28"/>
        </w:rPr>
        <w:t>Д)_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81371" w:rsidRPr="00981371" w:rsidRDefault="00981371" w:rsidP="00981371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7.3. необходимое </w:t>
      </w:r>
      <w:proofErr w:type="gramStart"/>
      <w:r w:rsidRPr="00981371">
        <w:rPr>
          <w:rFonts w:ascii="Times New Roman" w:hAnsi="Times New Roman" w:cs="Times New Roman"/>
          <w:sz w:val="28"/>
          <w:szCs w:val="28"/>
        </w:rPr>
        <w:t>финансирование:_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81371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81371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981371">
        <w:rPr>
          <w:rFonts w:ascii="Times New Roman" w:hAnsi="Times New Roman" w:cs="Times New Roman"/>
          <w:sz w:val="28"/>
          <w:szCs w:val="28"/>
        </w:rPr>
        <w:t xml:space="preserve">                            ___________________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81371" w:rsidRPr="00981371" w:rsidRDefault="00981371" w:rsidP="00981371">
      <w:pPr>
        <w:jc w:val="both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1017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977"/>
      </w:tblGrid>
      <w:tr w:rsidR="00981371" w:rsidRPr="00981371" w:rsidTr="00E011F9">
        <w:tc>
          <w:tcPr>
            <w:tcW w:w="4503" w:type="dxa"/>
          </w:tcPr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УФСБ России по Оренбургской области в </w:t>
            </w:r>
            <w:proofErr w:type="spellStart"/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Илекском</w:t>
            </w:r>
            <w:proofErr w:type="spellEnd"/>
            <w:r w:rsidRPr="00981371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977" w:type="dxa"/>
          </w:tcPr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371" w:rsidRPr="00981371" w:rsidTr="00E011F9">
        <w:tc>
          <w:tcPr>
            <w:tcW w:w="4503" w:type="dxa"/>
          </w:tcPr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Начальник МОВО по Новосергиевскому району ФФ ГКУ «УВО ВНГ России по Оренбургской области»</w:t>
            </w: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Новосергиевского района</w:t>
            </w: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81371" w:rsidRPr="00981371" w:rsidRDefault="00981371" w:rsidP="00E01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81371" w:rsidRPr="00981371" w:rsidRDefault="00981371" w:rsidP="00E01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71" w:rsidRPr="00981371" w:rsidRDefault="00981371" w:rsidP="00E0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Приложение № 3                                                                                           </w:t>
      </w: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1371" w:rsidRPr="00981371" w:rsidRDefault="00981371" w:rsidP="00981371">
      <w:pPr>
        <w:ind w:left="6300" w:hanging="6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</w:t>
      </w:r>
      <w:r w:rsidRPr="0098137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1371" w:rsidRPr="00981371" w:rsidRDefault="00981371" w:rsidP="00981371">
      <w:pPr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24.05.2023 г. № 46</w:t>
      </w:r>
      <w:r w:rsidRPr="00981371">
        <w:rPr>
          <w:rFonts w:ascii="Times New Roman" w:hAnsi="Times New Roman" w:cs="Times New Roman"/>
          <w:sz w:val="28"/>
          <w:szCs w:val="28"/>
        </w:rPr>
        <w:t>-п.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" w:hAnsi="Times New Roman" w:cs="Times New Roman"/>
          <w:bCs/>
          <w:sz w:val="28"/>
          <w:szCs w:val="28"/>
        </w:rPr>
      </w:pPr>
      <w:r w:rsidRPr="00981371">
        <w:rPr>
          <w:rFonts w:ascii="Times New Roman" w:eastAsia="Courier New" w:hAnsi="Times New Roman" w:cs="Times New Roman"/>
          <w:bCs/>
          <w:sz w:val="28"/>
          <w:szCs w:val="28"/>
        </w:rPr>
        <w:t xml:space="preserve">                      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ФОРМА ПАСПОРТА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 xml:space="preserve">      БЕЗОПАСНОСТИ ОБЪЕКТОВ (ТЕРРИТОРИЙ) В СФЕРЕ КУЛЬТУРЫ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Срок действия паспорта                                                                     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до "__" _____________ 20__ г.                                                            (пометка или гриф)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3" w:name="l59"/>
      <w:bookmarkEnd w:id="3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Экз. N 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УТВЕРЖДАЮ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(руководитель иного органа (организации),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являющегося правообладателем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объекта (территории),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или уполномоченное им лицо)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4" w:name="l164"/>
      <w:bookmarkEnd w:id="4"/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_______________ 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(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ф.и.о.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>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5" w:name="l163"/>
      <w:bookmarkEnd w:id="5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__" ________________ 20__ г.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СОГЛАСОВАНО                                                                 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СОГЛАСОВАНО</w:t>
      </w:r>
      <w:proofErr w:type="spellEnd"/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6" w:name="l162"/>
      <w:bookmarkEnd w:id="6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                             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7" w:name="l161"/>
      <w:bookmarkEnd w:id="7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(руководитель территориального                                  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>руководитель территориального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8" w:name="l135"/>
      <w:bookmarkEnd w:id="8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органа безопасности                                                               органа 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Росгвардии</w:t>
      </w:r>
      <w:proofErr w:type="spellEnd"/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l60"/>
      <w:bookmarkEnd w:id="9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или уполномоченное им 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лицо)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или уполномоченное им лицо)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 ________________                                _____________ 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(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ф.и.о.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>)                                                      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ф.и.о.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>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"__" _________________ 20__ г.                                            "__" ___________________ 20__ г.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l165"/>
      <w:bookmarkEnd w:id="10"/>
      <w:r w:rsidRPr="00981371">
        <w:rPr>
          <w:rFonts w:ascii="Times New Roman" w:hAnsi="Times New Roman" w:cs="Times New Roman"/>
          <w:b/>
          <w:bCs/>
          <w:sz w:val="28"/>
          <w:szCs w:val="28"/>
        </w:rPr>
        <w:t>ПАСПОРТ БЕЗОПАСНОСТИ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11" w:name="l136"/>
      <w:bookmarkEnd w:id="11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12" w:name="l61"/>
      <w:bookmarkEnd w:id="12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(наименование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(наименование населенного пункта)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20__ г.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I. Общие сведения об объекте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(полное и сокращенное наименования органа исполнительной власти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(органа местного самоуправления), в ведении которого находится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объект (территория)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13" w:name="l166"/>
      <w:bookmarkEnd w:id="13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l62"/>
      <w:bookmarkEnd w:id="14"/>
      <w:r w:rsidRPr="00981371">
        <w:rPr>
          <w:rFonts w:ascii="Times New Roman" w:hAnsi="Times New Roman" w:cs="Times New Roman"/>
          <w:bCs/>
          <w:sz w:val="28"/>
          <w:szCs w:val="28"/>
        </w:rPr>
        <w:t>(наименование, адрес, телефон, факс, электронная почта организации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в сфере культуры, являющейся правообладателем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(адрес объекта (территории), телефон, факс, электронная почта)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(основной вид деятельности)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(категория объекта (территории))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15" w:name="l137"/>
      <w:bookmarkEnd w:id="15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l63"/>
      <w:bookmarkEnd w:id="16"/>
      <w:r w:rsidRPr="00981371">
        <w:rPr>
          <w:rFonts w:ascii="Times New Roman" w:hAnsi="Times New Roman" w:cs="Times New Roman"/>
          <w:bCs/>
          <w:sz w:val="28"/>
          <w:szCs w:val="28"/>
        </w:rPr>
        <w:t>(общая площадь объекта (территории), кв. метров,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протяженность периметра, метров)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(свидетельство о государственной регистрации права на пользование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>земельным участком, свидетельство о праве пользования объектом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недвижимости, номер и дата выдачи)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ф.и.о.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осуществляющего непосредственное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руководство </w:t>
      </w:r>
      <w:bookmarkStart w:id="17" w:name="l138"/>
      <w:bookmarkEnd w:id="17"/>
      <w:r w:rsidRPr="00981371">
        <w:rPr>
          <w:rFonts w:ascii="Times New Roman" w:hAnsi="Times New Roman" w:cs="Times New Roman"/>
          <w:bCs/>
          <w:sz w:val="28"/>
          <w:szCs w:val="28"/>
        </w:rPr>
        <w:t>деятельностью работников на объекте (территории),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служебный (мобильный) телефон, факс, электронная почта)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18" w:name="l64"/>
      <w:bookmarkEnd w:id="18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ф.и.о.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руководителя организации в сфере культуры, являющейся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правообладателем объекта (территории),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служебный (мобильный) телефон, факс, электронная почта)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ф.и.о.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начальника службы охраны объекта (территории),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служебный (мобильный) телефон)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II. Общие сведения о работниках объекта (территории),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l167"/>
      <w:bookmarkEnd w:id="19"/>
      <w:r w:rsidRPr="00981371">
        <w:rPr>
          <w:rFonts w:ascii="Times New Roman" w:hAnsi="Times New Roman" w:cs="Times New Roman"/>
          <w:b/>
          <w:bCs/>
          <w:sz w:val="28"/>
          <w:szCs w:val="28"/>
        </w:rPr>
        <w:t>посетителях и (или) об арендаторах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20" w:name="l139"/>
      <w:bookmarkEnd w:id="20"/>
      <w:r w:rsidRPr="00981371">
        <w:rPr>
          <w:rFonts w:ascii="Times New Roman" w:hAnsi="Times New Roman" w:cs="Times New Roman"/>
          <w:bCs/>
          <w:sz w:val="28"/>
          <w:szCs w:val="28"/>
        </w:rPr>
        <w:t>1. Режим работы объекта (территории) 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1" w:name="l65"/>
      <w:bookmarkEnd w:id="21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(продолжительность, начало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(окончание) рабочего дня)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2. Общее количество работников ________________________________________________.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(человек)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Среднее  количество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работников  и  посетителей, находящихся на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объекте (территории) в течение дня ______________________________________________.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(человек)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4.  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Среднее  количество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работников и посетителей, включая персонал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22" w:name="l170"/>
      <w:bookmarkEnd w:id="22"/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охраны,  находящихся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на  объекте  (территории) в нерабочее время,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ночью, в выходные и праздничные дни 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(человек)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23" w:name="l140"/>
      <w:bookmarkEnd w:id="23"/>
      <w:r w:rsidRPr="00981371">
        <w:rPr>
          <w:rFonts w:ascii="Times New Roman" w:hAnsi="Times New Roman" w:cs="Times New Roman"/>
          <w:bCs/>
          <w:sz w:val="28"/>
          <w:szCs w:val="28"/>
        </w:rPr>
        <w:t>5. Сведения об арендаторах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24" w:name="l66"/>
      <w:bookmarkEnd w:id="24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(полное и сокращенное наименование организации-арендатора,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основной вид деятельности, режим работы, занимаемая площадь,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кв. метров)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(общее количество работников, расположение рабочих мест,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ф.и.о.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>, номера телефонов (служебного, мобильного)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руководителя организации-арендатора,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срок действия аренды)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l171"/>
      <w:bookmarkEnd w:id="25"/>
      <w:r w:rsidRPr="00981371">
        <w:rPr>
          <w:rFonts w:ascii="Times New Roman" w:hAnsi="Times New Roman" w:cs="Times New Roman"/>
          <w:b/>
          <w:bCs/>
          <w:sz w:val="28"/>
          <w:szCs w:val="28"/>
        </w:rPr>
        <w:t>III. Сведения о потенциально опасных участках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l141"/>
      <w:bookmarkEnd w:id="26"/>
      <w:r w:rsidRPr="00981371">
        <w:rPr>
          <w:rFonts w:ascii="Times New Roman" w:hAnsi="Times New Roman" w:cs="Times New Roman"/>
          <w:b/>
          <w:bCs/>
          <w:sz w:val="28"/>
          <w:szCs w:val="28"/>
        </w:rPr>
        <w:t>и (или) критических элементах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27" w:name="l67"/>
      <w:bookmarkEnd w:id="27"/>
      <w:r w:rsidRPr="00981371">
        <w:rPr>
          <w:rFonts w:ascii="Times New Roman" w:hAnsi="Times New Roman" w:cs="Times New Roman"/>
          <w:bCs/>
          <w:sz w:val="28"/>
          <w:szCs w:val="28"/>
        </w:rPr>
        <w:t>1. Потенциально опасные участки объекта (территории) (при наличии)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30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178"/>
        <w:gridCol w:w="3517"/>
      </w:tblGrid>
      <w:tr w:rsidR="00981371" w:rsidRPr="00981371" w:rsidTr="00E011F9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8" w:name="l68"/>
            <w:bookmarkEnd w:id="28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N п/п  </w:t>
            </w:r>
          </w:p>
        </w:tc>
        <w:tc>
          <w:tcPr>
            <w:tcW w:w="5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потенциально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опасного </w:t>
            </w:r>
            <w:proofErr w:type="gramStart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участка,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его</w:t>
            </w:r>
            <w:proofErr w:type="gramEnd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назначение,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специфика опасности</w:t>
            </w:r>
          </w:p>
        </w:tc>
        <w:tc>
          <w:tcPr>
            <w:tcW w:w="3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</w:t>
            </w:r>
            <w:proofErr w:type="gramStart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</w:t>
            </w:r>
            <w:proofErr w:type="gramEnd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находящихся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на потенциально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опасном участке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одновременно, человек</w:t>
            </w:r>
          </w:p>
        </w:tc>
      </w:tr>
    </w:tbl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29" w:name="l172"/>
      <w:bookmarkEnd w:id="29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2.   Перечень   критических   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элементов  объекта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(территории) (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приналичии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>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30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148"/>
        <w:gridCol w:w="3547"/>
      </w:tblGrid>
      <w:tr w:rsidR="00981371" w:rsidRPr="00981371" w:rsidTr="00E011F9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0" w:name="l70"/>
            <w:bookmarkEnd w:id="30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N п/п  </w:t>
            </w:r>
          </w:p>
        </w:tc>
        <w:tc>
          <w:tcPr>
            <w:tcW w:w="5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критического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 </w:t>
            </w:r>
            <w:proofErr w:type="gramStart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</w:t>
            </w:r>
            <w:proofErr w:type="gramEnd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его назначение,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специфика опасности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</w:t>
            </w:r>
            <w:proofErr w:type="gramEnd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посетителей,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находящихся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критическом элементе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одновременно, человек</w:t>
            </w:r>
          </w:p>
        </w:tc>
      </w:tr>
    </w:tbl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l71"/>
      <w:bookmarkEnd w:id="31"/>
      <w:r w:rsidRPr="00981371">
        <w:rPr>
          <w:rFonts w:ascii="Times New Roman" w:hAnsi="Times New Roman" w:cs="Times New Roman"/>
          <w:b/>
          <w:bCs/>
          <w:sz w:val="28"/>
          <w:szCs w:val="28"/>
        </w:rPr>
        <w:t>IV. Основные угрозы и возможные последствия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совершения террористического акта на объекте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1. Возможные модели действий нарушителей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(краткое описание основных угроз совершения террористического акта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на объекте (возможность размещения на объекте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взрывных устройств, захват заложников из числа работников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и посетителей объекта (территории), наличие рисков химического,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биологического </w:t>
      </w:r>
      <w:bookmarkStart w:id="32" w:name="l142"/>
      <w:bookmarkEnd w:id="32"/>
      <w:r w:rsidRPr="00981371">
        <w:rPr>
          <w:rFonts w:ascii="Times New Roman" w:hAnsi="Times New Roman" w:cs="Times New Roman"/>
          <w:bCs/>
          <w:sz w:val="28"/>
          <w:szCs w:val="28"/>
        </w:rPr>
        <w:t>и радиационного заражения (загрязнения)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Вероятные  последствия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совершения  террористического  акта на объекте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(площадь возможной зоны разрушения (заражения) в случае совершения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террористического акта, кв. метров, иные ситуации в результате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совершения террористического акта)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V. Оценка социально-экономических последствий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совершения террористического акта на объекте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30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3037"/>
        <w:gridCol w:w="2463"/>
        <w:gridCol w:w="3314"/>
      </w:tblGrid>
      <w:tr w:rsidR="00981371" w:rsidRPr="00981371" w:rsidTr="00E011F9">
        <w:tc>
          <w:tcPr>
            <w:tcW w:w="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3" w:name="l73"/>
            <w:bookmarkEnd w:id="33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Возможные людские </w:t>
            </w:r>
            <w:proofErr w:type="gramStart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потери,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</w:t>
            </w:r>
            <w:proofErr w:type="gramEnd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человек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нарушения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инфраструктуры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Возможный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экономический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</w:t>
            </w:r>
            <w:proofErr w:type="gramStart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ущерб,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млн.</w:t>
            </w:r>
            <w:proofErr w:type="gramEnd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l74"/>
      <w:bookmarkEnd w:id="34"/>
      <w:r w:rsidRPr="00981371">
        <w:rPr>
          <w:rFonts w:ascii="Times New Roman" w:hAnsi="Times New Roman" w:cs="Times New Roman"/>
          <w:b/>
          <w:bCs/>
          <w:sz w:val="28"/>
          <w:szCs w:val="28"/>
        </w:rPr>
        <w:t>VI. Категорирование объекта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(территории) по степени потенциальной опасности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8137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30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0"/>
        <w:gridCol w:w="2760"/>
      </w:tblGrid>
      <w:tr w:rsidR="00981371" w:rsidRPr="00981371" w:rsidTr="00E011F9">
        <w:tc>
          <w:tcPr>
            <w:tcW w:w="6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5" w:name="l75"/>
            <w:bookmarkEnd w:id="35"/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Наименование показателя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Значение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показателя</w:t>
            </w:r>
          </w:p>
        </w:tc>
      </w:tr>
      <w:tr w:rsidR="00981371" w:rsidRPr="00981371" w:rsidTr="00E011F9">
        <w:tc>
          <w:tcPr>
            <w:tcW w:w="6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совершенных и предотвращенных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террористических актов на объекте (территории) с _______ года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1371" w:rsidRPr="00981371" w:rsidTr="00E011F9">
        <w:tc>
          <w:tcPr>
            <w:tcW w:w="6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возможное количество пострадавших, человек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1371" w:rsidRPr="00981371" w:rsidTr="00E011F9">
        <w:tc>
          <w:tcPr>
            <w:tcW w:w="6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Величина максимального материального ущерба, млн. рублей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1371" w:rsidRPr="00981371" w:rsidTr="00E011F9">
        <w:tc>
          <w:tcPr>
            <w:tcW w:w="6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зона чрезвычайной ситуации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1371" w:rsidRPr="00981371" w:rsidTr="00E011F9">
        <w:tc>
          <w:tcPr>
            <w:tcW w:w="6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объекта (территории) по гражданской обороне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1371" w:rsidRPr="00981371" w:rsidTr="00E011F9">
        <w:tc>
          <w:tcPr>
            <w:tcW w:w="6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объекта (территории) по степени</w:t>
            </w: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потенциальной опасности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371" w:rsidRPr="00981371" w:rsidRDefault="00981371" w:rsidP="00E0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37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l76"/>
      <w:bookmarkEnd w:id="36"/>
      <w:r w:rsidRPr="00981371">
        <w:rPr>
          <w:rFonts w:ascii="Times New Roman" w:hAnsi="Times New Roman" w:cs="Times New Roman"/>
          <w:b/>
          <w:bCs/>
          <w:sz w:val="28"/>
          <w:szCs w:val="28"/>
        </w:rPr>
        <w:t>VII. Силы и средства, привлекаемые для обеспечения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антитеррористической защищенности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1. Силы охраны: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а) организационная основа охраны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(наименование, реквизиты договора)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б) численность охраны 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(человек)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в) количество постов охраны: всего - ________________, в том числе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круглосуточных - 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2. Средства охраны: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37" w:name="l143"/>
      <w:bookmarkEnd w:id="37"/>
      <w:r w:rsidRPr="00981371">
        <w:rPr>
          <w:rFonts w:ascii="Times New Roman" w:hAnsi="Times New Roman" w:cs="Times New Roman"/>
          <w:bCs/>
          <w:sz w:val="28"/>
          <w:szCs w:val="28"/>
        </w:rPr>
        <w:t>а) стрелковое оружие 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(тип,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38" w:name="l77"/>
      <w:bookmarkEnd w:id="38"/>
      <w:r w:rsidRPr="00981371">
        <w:rPr>
          <w:rFonts w:ascii="Times New Roman" w:hAnsi="Times New Roman" w:cs="Times New Roman"/>
          <w:bCs/>
          <w:sz w:val="28"/>
          <w:szCs w:val="28"/>
        </w:rPr>
        <w:t>б) защитные средства 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(тип,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в) специальные средства 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(тип,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г) служебные собаки __________________________________________________________.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(сколько, какой породы)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3. Организация связи (виды связи):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а) между постами 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б) между постами и диспетчерским пунктом охраны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39" w:name="l173"/>
      <w:bookmarkEnd w:id="39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в)  между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диспетчерским  пунктом  (дежурно-диспетчерской службой)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объекта (территории) и правоохранительными органами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Меры по инженерно-технической,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физической защите и пожарной безопасности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1. Меры по инженерно-технической защите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а)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резервные    источники    электроснабжения,   теплоснабжения</w:t>
      </w:r>
      <w:bookmarkStart w:id="40" w:name="l176"/>
      <w:bookmarkEnd w:id="40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газоснабжения, водоснабжения, систем связи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1" w:name="l174"/>
      <w:bookmarkEnd w:id="41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(наличие, характеристика)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2" w:name="l145"/>
      <w:bookmarkEnd w:id="42"/>
      <w:r w:rsidRPr="00981371">
        <w:rPr>
          <w:rFonts w:ascii="Times New Roman" w:hAnsi="Times New Roman" w:cs="Times New Roman"/>
          <w:bCs/>
          <w:sz w:val="28"/>
          <w:szCs w:val="28"/>
        </w:rPr>
        <w:t>б) объектовые и локальные системы оповещения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3" w:name="l79"/>
      <w:bookmarkEnd w:id="43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марка,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в)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технические    системы    обнаружения   несанкционированного проникновения на объект (территорию)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марка,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г)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технические    системы    оповещения   о несанкционированном проникновении на объект и системы физической защиты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4" w:name="l177"/>
      <w:bookmarkEnd w:id="44"/>
      <w:r w:rsidRPr="00981371">
        <w:rPr>
          <w:rFonts w:ascii="Times New Roman" w:hAnsi="Times New Roman" w:cs="Times New Roman"/>
          <w:bCs/>
          <w:sz w:val="28"/>
          <w:szCs w:val="28"/>
        </w:rPr>
        <w:t>(наличие, марка,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5" w:name="l146"/>
      <w:bookmarkEnd w:id="45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д) стационарные 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металлообнаружители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и ручные металлоискатели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6" w:name="l80"/>
      <w:bookmarkEnd w:id="46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марка,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е) телевизионная система охраны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марка,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>ж) система охранного освещения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марка, количество)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2. Меры по физической защите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а)  количество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контрольно-пропускных пунктов (для прохода людей 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7" w:name="l178"/>
      <w:bookmarkEnd w:id="47"/>
      <w:r w:rsidRPr="00981371">
        <w:rPr>
          <w:rFonts w:ascii="Times New Roman" w:hAnsi="Times New Roman" w:cs="Times New Roman"/>
          <w:bCs/>
          <w:sz w:val="28"/>
          <w:szCs w:val="28"/>
        </w:rPr>
        <w:t>проезда транспортных средств) 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б)  количество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эвакуационных  выходов  (для выхода людей и выезда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транспортных средств) 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в) электронная система пропуска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тип установленного оборудования)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г)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укомплектованность      личным      составом     нештатных аварийно-спасательных формирований (по видам подразделений)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8" w:name="l180"/>
      <w:bookmarkEnd w:id="48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(человек, процентов)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49" w:name="l179"/>
      <w:bookmarkEnd w:id="49"/>
      <w:r w:rsidRPr="00981371">
        <w:rPr>
          <w:rFonts w:ascii="Times New Roman" w:hAnsi="Times New Roman" w:cs="Times New Roman"/>
          <w:bCs/>
          <w:sz w:val="28"/>
          <w:szCs w:val="28"/>
        </w:rPr>
        <w:t>3. Меры по пожарной безопасности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а)  документ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>,  подтверждающий  соответствие  объекта  (территории) установленным требованиям пожарной безопасности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(реквизиты, дата выдачи)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б) автоматическая система пожаротушения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характеристика)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в) система оповещения и управления эвакуацией при пожаре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50" w:name="l181"/>
      <w:bookmarkEnd w:id="50"/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характеристика)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г) оборудование для спасения из зданий работников и посетителей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51" w:name="l83"/>
      <w:bookmarkEnd w:id="51"/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(наличие, характеристика)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IX. Выводы и рекомендации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X. Дополнительная информация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71">
        <w:rPr>
          <w:rFonts w:ascii="Times New Roman" w:hAnsi="Times New Roman" w:cs="Times New Roman"/>
          <w:b/>
          <w:bCs/>
          <w:sz w:val="28"/>
          <w:szCs w:val="28"/>
        </w:rPr>
        <w:t>с учетом особенностей объекта (территории)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(наличие на объекте (территории) </w:t>
      </w:r>
      <w:proofErr w:type="spellStart"/>
      <w:r w:rsidRPr="00981371">
        <w:rPr>
          <w:rFonts w:ascii="Times New Roman" w:hAnsi="Times New Roman" w:cs="Times New Roman"/>
          <w:bCs/>
          <w:sz w:val="28"/>
          <w:szCs w:val="28"/>
        </w:rPr>
        <w:t>режимно</w:t>
      </w:r>
      <w:proofErr w:type="spellEnd"/>
      <w:r w:rsidRPr="00981371">
        <w:rPr>
          <w:rFonts w:ascii="Times New Roman" w:hAnsi="Times New Roman" w:cs="Times New Roman"/>
          <w:bCs/>
          <w:sz w:val="28"/>
          <w:szCs w:val="28"/>
        </w:rPr>
        <w:t>-секретного органа,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его численность </w:t>
      </w:r>
      <w:bookmarkStart w:id="52" w:name="l182"/>
      <w:bookmarkEnd w:id="52"/>
      <w:r w:rsidRPr="00981371">
        <w:rPr>
          <w:rFonts w:ascii="Times New Roman" w:hAnsi="Times New Roman" w:cs="Times New Roman"/>
          <w:bCs/>
          <w:sz w:val="28"/>
          <w:szCs w:val="28"/>
        </w:rPr>
        <w:t>(штатная и фактическая),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количество сотрудников объекта (территории),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3" w:name="l149"/>
      <w:bookmarkEnd w:id="53"/>
      <w:r w:rsidRPr="00981371">
        <w:rPr>
          <w:rFonts w:ascii="Times New Roman" w:hAnsi="Times New Roman" w:cs="Times New Roman"/>
          <w:bCs/>
          <w:sz w:val="28"/>
          <w:szCs w:val="28"/>
        </w:rPr>
        <w:t>допущенных к работе со сведениями,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составляющими государственную тайну,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4" w:name="l84"/>
      <w:bookmarkEnd w:id="54"/>
      <w:r w:rsidRPr="00981371">
        <w:rPr>
          <w:rFonts w:ascii="Times New Roman" w:hAnsi="Times New Roman" w:cs="Times New Roman"/>
          <w:bCs/>
          <w:sz w:val="28"/>
          <w:szCs w:val="28"/>
        </w:rPr>
        <w:t>меры по обеспечению режима секретности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и сохранности секретных сведений;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наличие на объекте (территории) локальных зон безопасности)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>План  (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>схема) объекта (территории) с обозначением потенциально опасных участков и критических элементов объекта (территории).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lastRenderedPageBreak/>
        <w:t>2.   План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>схема)   охраны   объекта   (территории)  с указанием контрольно-пропускных        пунктов,        постов        охраны, инженерно-технических средств охраны.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55" w:name="l184"/>
      <w:bookmarkEnd w:id="55"/>
      <w:r w:rsidRPr="00981371">
        <w:rPr>
          <w:rFonts w:ascii="Times New Roman" w:hAnsi="Times New Roman" w:cs="Times New Roman"/>
          <w:bCs/>
          <w:sz w:val="28"/>
          <w:szCs w:val="28"/>
        </w:rPr>
        <w:t>3. Акт обследования и категорирования объекта (территории).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56" w:name="l183"/>
      <w:bookmarkEnd w:id="56"/>
      <w:r w:rsidRPr="00981371">
        <w:rPr>
          <w:rFonts w:ascii="Times New Roman" w:hAnsi="Times New Roman" w:cs="Times New Roman"/>
          <w:bCs/>
          <w:sz w:val="28"/>
          <w:szCs w:val="28"/>
        </w:rPr>
        <w:t>Составлен "___" __________ 20__ г.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57" w:name="l150"/>
      <w:bookmarkEnd w:id="57"/>
      <w:r w:rsidRPr="00981371">
        <w:rPr>
          <w:rFonts w:ascii="Times New Roman" w:hAnsi="Times New Roman" w:cs="Times New Roman"/>
          <w:bCs/>
          <w:sz w:val="28"/>
          <w:szCs w:val="28"/>
        </w:rPr>
        <w:t>Председатель комиссии _____________ 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58" w:name="l85"/>
      <w:bookmarkEnd w:id="58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   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(инициалы, фамилия)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Члены комиссии: _____________ 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(инициалы, фамилия)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_____________ 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(инициалы, фамилия)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_____________ 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        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(инициалы, фамилия)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Актуализирован "__" ______________ 20__ г.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59" w:name="l186"/>
      <w:bookmarkEnd w:id="59"/>
      <w:r w:rsidRPr="00981371">
        <w:rPr>
          <w:rFonts w:ascii="Times New Roman" w:hAnsi="Times New Roman" w:cs="Times New Roman"/>
          <w:bCs/>
          <w:sz w:val="28"/>
          <w:szCs w:val="28"/>
        </w:rPr>
        <w:t>Причина актуализации _____________________________________________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13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60" w:name="l185"/>
      <w:bookmarkEnd w:id="60"/>
      <w:r w:rsidRPr="00981371">
        <w:rPr>
          <w:rFonts w:ascii="Times New Roman" w:hAnsi="Times New Roman" w:cs="Times New Roman"/>
          <w:bCs/>
          <w:sz w:val="28"/>
          <w:szCs w:val="28"/>
        </w:rPr>
        <w:t>____________________  _____________________  _____________________</w:t>
      </w:r>
    </w:p>
    <w:p w:rsidR="00981371" w:rsidRPr="00981371" w:rsidRDefault="00981371" w:rsidP="0098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bookmarkStart w:id="61" w:name="l151"/>
      <w:bookmarkEnd w:id="61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proofErr w:type="gramStart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должность)   </w:t>
      </w:r>
      <w:proofErr w:type="gramEnd"/>
      <w:r w:rsidRPr="00981371">
        <w:rPr>
          <w:rFonts w:ascii="Times New Roman" w:hAnsi="Times New Roman" w:cs="Times New Roman"/>
          <w:bCs/>
          <w:sz w:val="28"/>
          <w:szCs w:val="28"/>
        </w:rPr>
        <w:t xml:space="preserve">         (подпись)         (инициалы, фамилия)</w:t>
      </w:r>
    </w:p>
    <w:p w:rsidR="00981371" w:rsidRPr="00981371" w:rsidRDefault="00981371" w:rsidP="00981371">
      <w:pPr>
        <w:rPr>
          <w:rFonts w:ascii="Times New Roman" w:hAnsi="Times New Roman" w:cs="Times New Roman"/>
          <w:bCs/>
          <w:sz w:val="28"/>
          <w:szCs w:val="28"/>
        </w:rPr>
      </w:pPr>
    </w:p>
    <w:p w:rsidR="00981371" w:rsidRPr="00981371" w:rsidRDefault="00981371" w:rsidP="0098137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ind w:right="5755"/>
        <w:jc w:val="both"/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tabs>
          <w:tab w:val="left" w:pos="4932"/>
        </w:tabs>
        <w:ind w:right="45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tabs>
          <w:tab w:val="left" w:pos="4932"/>
        </w:tabs>
        <w:ind w:right="45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b/>
          <w:sz w:val="28"/>
          <w:szCs w:val="28"/>
        </w:rPr>
      </w:pPr>
    </w:p>
    <w:p w:rsidR="00981371" w:rsidRPr="00981371" w:rsidRDefault="00981371" w:rsidP="00981371">
      <w:pPr>
        <w:rPr>
          <w:rFonts w:ascii="Times New Roman" w:hAnsi="Times New Roman" w:cs="Times New Roman"/>
          <w:sz w:val="28"/>
          <w:szCs w:val="28"/>
        </w:rPr>
      </w:pPr>
    </w:p>
    <w:p w:rsidR="00981371" w:rsidRPr="00981371" w:rsidRDefault="00981371" w:rsidP="00981371">
      <w:pPr>
        <w:widowControl w:val="0"/>
        <w:shd w:val="clear" w:color="auto" w:fill="FFFFFF"/>
        <w:spacing w:before="120" w:line="279" w:lineRule="exact"/>
        <w:ind w:right="539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981371" w:rsidRPr="00981371" w:rsidRDefault="00981371" w:rsidP="00981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74" w:rsidRPr="00981371" w:rsidRDefault="00045174">
      <w:pPr>
        <w:rPr>
          <w:rFonts w:ascii="Times New Roman" w:hAnsi="Times New Roman" w:cs="Times New Roman"/>
          <w:sz w:val="28"/>
          <w:szCs w:val="28"/>
        </w:rPr>
      </w:pPr>
    </w:p>
    <w:sectPr w:rsidR="00045174" w:rsidRPr="0098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;aria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2A"/>
    <w:rsid w:val="00045174"/>
    <w:rsid w:val="00281227"/>
    <w:rsid w:val="009779F4"/>
    <w:rsid w:val="00981371"/>
    <w:rsid w:val="00B8422A"/>
    <w:rsid w:val="00B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EFE8-FC05-482D-B53E-ABEA80DA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8137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981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3">
    <w:name w:val="Основной текст (3)"/>
    <w:basedOn w:val="a"/>
    <w:qFormat/>
    <w:rsid w:val="00981371"/>
    <w:pPr>
      <w:shd w:val="clear" w:color="auto" w:fill="FFFFFF"/>
      <w:spacing w:before="12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2">
    <w:name w:val="Заголовок №2"/>
    <w:basedOn w:val="a"/>
    <w:qFormat/>
    <w:rsid w:val="00981371"/>
    <w:pPr>
      <w:shd w:val="clear" w:color="auto" w:fill="FFFFFF"/>
      <w:spacing w:before="240" w:after="120" w:line="24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2023-06-30T05:43:00Z</dcterms:created>
  <dcterms:modified xsi:type="dcterms:W3CDTF">2023-06-30T05:51:00Z</dcterms:modified>
</cp:coreProperties>
</file>