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46" w:rsidRPr="005A7046" w:rsidRDefault="005A7046" w:rsidP="005A7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5A7046" w:rsidRPr="005A7046" w:rsidRDefault="005A7046" w:rsidP="005A7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A7046" w:rsidRPr="005A7046" w:rsidRDefault="005A7046" w:rsidP="005A7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5A7046" w:rsidRPr="005A7046" w:rsidRDefault="005A7046" w:rsidP="005A7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5A7046" w:rsidRPr="005A7046" w:rsidRDefault="005A7046" w:rsidP="005A7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046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A7046" w:rsidRPr="005A7046" w:rsidRDefault="005A7046" w:rsidP="005A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7046" w:rsidRPr="005A7046" w:rsidRDefault="005A7046" w:rsidP="005A7046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7046" w:rsidRPr="005A7046" w:rsidRDefault="005A7046" w:rsidP="005A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7046" w:rsidRDefault="005A7046" w:rsidP="005A7046">
      <w:pPr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 xml:space="preserve">28.02.2023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22/4</w:t>
      </w:r>
      <w:r w:rsidRPr="005A7046">
        <w:rPr>
          <w:rFonts w:ascii="Times New Roman" w:hAnsi="Times New Roman" w:cs="Times New Roman"/>
          <w:sz w:val="28"/>
          <w:szCs w:val="28"/>
        </w:rPr>
        <w:t>-р.С</w:t>
      </w:r>
    </w:p>
    <w:p w:rsidR="005A7046" w:rsidRP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>Об утверждении Порядка принятия лицами, замещающими</w:t>
      </w:r>
    </w:p>
    <w:p w:rsidR="005A7046" w:rsidRP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основе,</w:t>
      </w:r>
    </w:p>
    <w:p w:rsidR="005A7046" w:rsidRP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>почетных и специальных званий, наград и иных знаков</w:t>
      </w:r>
    </w:p>
    <w:p w:rsidR="005A7046" w:rsidRP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>отличия (за исключением научных и спортивных) иностранных</w:t>
      </w:r>
    </w:p>
    <w:p w:rsidR="005A7046" w:rsidRP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>государств, международных организаций, политических</w:t>
      </w:r>
    </w:p>
    <w:p w:rsidR="005A7046" w:rsidRP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>партий, иных общественных объединений и других</w:t>
      </w:r>
    </w:p>
    <w:p w:rsid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046">
        <w:rPr>
          <w:rFonts w:ascii="Times New Roman" w:hAnsi="Times New Roman" w:cs="Times New Roman"/>
          <w:sz w:val="28"/>
          <w:szCs w:val="28"/>
        </w:rPr>
        <w:t>организаций</w:t>
      </w:r>
    </w:p>
    <w:p w:rsidR="005A7046" w:rsidRPr="005A7046" w:rsidRDefault="005A7046" w:rsidP="005A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 xml:space="preserve">В соответствии с пунктом 8 части 3 статьи 12.1 Федерального закона от 25.12.2008 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на основании Устава муниципального образования </w:t>
      </w:r>
      <w:r>
        <w:rPr>
          <w:sz w:val="26"/>
          <w:szCs w:val="26"/>
        </w:rPr>
        <w:t>Хуторской</w:t>
      </w:r>
      <w:r w:rsidRPr="00600C96">
        <w:rPr>
          <w:sz w:val="26"/>
          <w:szCs w:val="26"/>
        </w:rPr>
        <w:t xml:space="preserve"> сельсовет Новосергиевского района Оренбургской области: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>1. Утвердить Порядок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 xml:space="preserve">2. Контроль за исполнением настоящего решения возложить на председателя Совета депутатов муниципального образования </w:t>
      </w:r>
      <w:r>
        <w:rPr>
          <w:sz w:val="26"/>
          <w:szCs w:val="26"/>
        </w:rPr>
        <w:t>Хуторской</w:t>
      </w:r>
      <w:r w:rsidRPr="00600C96">
        <w:rPr>
          <w:sz w:val="26"/>
          <w:szCs w:val="26"/>
        </w:rPr>
        <w:t xml:space="preserve"> сельсовет Новосергиевского района Оренбургской области.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 xml:space="preserve">3. Решение вступает в силу после дня его обнародования, подлежит размещению на официальном сайте муниципального образования </w:t>
      </w:r>
      <w:r>
        <w:rPr>
          <w:sz w:val="26"/>
          <w:szCs w:val="26"/>
        </w:rPr>
        <w:t>Хуторской</w:t>
      </w:r>
      <w:r w:rsidRPr="00600C96">
        <w:rPr>
          <w:sz w:val="26"/>
          <w:szCs w:val="26"/>
        </w:rPr>
        <w:t xml:space="preserve"> сельсовет Новосергиевского района Оренбургской области.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</w:p>
    <w:p w:rsidR="005A7046" w:rsidRDefault="005A7046" w:rsidP="005A7046">
      <w:pPr>
        <w:pStyle w:val="ConsPlusNormal"/>
        <w:jc w:val="both"/>
        <w:rPr>
          <w:sz w:val="26"/>
          <w:szCs w:val="26"/>
        </w:rPr>
      </w:pPr>
      <w:r w:rsidRPr="00600C96">
        <w:rPr>
          <w:bCs/>
          <w:sz w:val="26"/>
          <w:szCs w:val="26"/>
          <w:lang w:eastAsia="en-US"/>
        </w:rPr>
        <w:t>П</w:t>
      </w:r>
      <w:r>
        <w:rPr>
          <w:sz w:val="26"/>
          <w:szCs w:val="26"/>
        </w:rPr>
        <w:t>редседатель Совета депутатов</w:t>
      </w:r>
    </w:p>
    <w:p w:rsidR="005A7046" w:rsidRPr="00600C96" w:rsidRDefault="005A7046" w:rsidP="005A704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Хуторской</w:t>
      </w:r>
      <w:r w:rsidRPr="00600C96">
        <w:rPr>
          <w:sz w:val="26"/>
          <w:szCs w:val="26"/>
        </w:rPr>
        <w:t xml:space="preserve"> сельсовет                               </w:t>
      </w:r>
      <w:r>
        <w:rPr>
          <w:sz w:val="26"/>
          <w:szCs w:val="26"/>
        </w:rPr>
        <w:t xml:space="preserve">                                        И.А.Рубцова</w:t>
      </w:r>
    </w:p>
    <w:p w:rsidR="005A7046" w:rsidRPr="00600C96" w:rsidRDefault="005A7046" w:rsidP="005A7046">
      <w:pPr>
        <w:pStyle w:val="ConsPlusNormal"/>
        <w:jc w:val="both"/>
        <w:rPr>
          <w:sz w:val="26"/>
          <w:szCs w:val="26"/>
        </w:rPr>
      </w:pPr>
    </w:p>
    <w:p w:rsidR="005A7046" w:rsidRPr="00600C96" w:rsidRDefault="005A7046" w:rsidP="005A7046">
      <w:pPr>
        <w:pStyle w:val="ConsPlusNormal"/>
        <w:jc w:val="both"/>
        <w:rPr>
          <w:sz w:val="26"/>
          <w:szCs w:val="26"/>
        </w:rPr>
      </w:pPr>
      <w:r w:rsidRPr="00600C96">
        <w:rPr>
          <w:sz w:val="26"/>
          <w:szCs w:val="26"/>
        </w:rPr>
        <w:t>Г</w:t>
      </w:r>
      <w:r>
        <w:rPr>
          <w:sz w:val="26"/>
          <w:szCs w:val="26"/>
        </w:rPr>
        <w:t>лава администрации</w:t>
      </w:r>
      <w:r w:rsidRPr="00600C96">
        <w:rPr>
          <w:sz w:val="26"/>
          <w:szCs w:val="26"/>
        </w:rPr>
        <w:t xml:space="preserve">                                            </w:t>
      </w:r>
    </w:p>
    <w:p w:rsidR="005A7046" w:rsidRPr="00600C96" w:rsidRDefault="005A7046" w:rsidP="005A704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Хуторской</w:t>
      </w:r>
      <w:r w:rsidRPr="00600C96">
        <w:rPr>
          <w:sz w:val="26"/>
          <w:szCs w:val="26"/>
        </w:rPr>
        <w:t xml:space="preserve"> сельсовет                                                 </w:t>
      </w:r>
      <w:r>
        <w:rPr>
          <w:sz w:val="26"/>
          <w:szCs w:val="26"/>
        </w:rPr>
        <w:t xml:space="preserve">                     С.А. Семенко</w:t>
      </w:r>
    </w:p>
    <w:p w:rsidR="005A7046" w:rsidRDefault="005A7046" w:rsidP="005A7046">
      <w:pPr>
        <w:tabs>
          <w:tab w:val="left" w:pos="9355"/>
        </w:tabs>
        <w:spacing w:before="20"/>
        <w:ind w:right="-5"/>
        <w:jc w:val="both"/>
        <w:rPr>
          <w:sz w:val="26"/>
          <w:szCs w:val="26"/>
        </w:rPr>
      </w:pPr>
    </w:p>
    <w:p w:rsidR="005A7046" w:rsidRPr="00600C96" w:rsidRDefault="005A7046" w:rsidP="005A7046">
      <w:pPr>
        <w:tabs>
          <w:tab w:val="left" w:pos="9355"/>
        </w:tabs>
        <w:spacing w:before="20"/>
        <w:ind w:right="-5"/>
        <w:jc w:val="both"/>
        <w:rPr>
          <w:sz w:val="26"/>
          <w:szCs w:val="26"/>
        </w:rPr>
      </w:pPr>
      <w:r w:rsidRPr="00600C96">
        <w:rPr>
          <w:sz w:val="26"/>
          <w:szCs w:val="26"/>
        </w:rPr>
        <w:t>Разослано: прокурору, в дело</w:t>
      </w:r>
    </w:p>
    <w:p w:rsidR="005A704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</w:p>
    <w:p w:rsidR="005A704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</w:p>
    <w:p w:rsidR="005A704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  <w:bookmarkStart w:id="0" w:name="_GoBack"/>
      <w:bookmarkEnd w:id="0"/>
    </w:p>
    <w:p w:rsidR="005A704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</w:p>
    <w:p w:rsidR="005A7046" w:rsidRPr="00600C9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  <w:r w:rsidRPr="00600C96">
        <w:rPr>
          <w:sz w:val="26"/>
          <w:szCs w:val="26"/>
        </w:rPr>
        <w:lastRenderedPageBreak/>
        <w:t xml:space="preserve">Приложение  </w:t>
      </w:r>
    </w:p>
    <w:p w:rsidR="005A7046" w:rsidRPr="00600C9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  <w:r w:rsidRPr="00600C96">
        <w:rPr>
          <w:sz w:val="26"/>
          <w:szCs w:val="26"/>
        </w:rPr>
        <w:t>к решению Совета депутатов</w:t>
      </w:r>
    </w:p>
    <w:p w:rsidR="005A7046" w:rsidRPr="00600C9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  <w:r w:rsidRPr="00600C96">
        <w:rPr>
          <w:sz w:val="26"/>
          <w:szCs w:val="26"/>
        </w:rPr>
        <w:t xml:space="preserve">муниципального образования </w:t>
      </w:r>
    </w:p>
    <w:p w:rsidR="005A7046" w:rsidRPr="00600C9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Хуторской</w:t>
      </w:r>
      <w:r w:rsidRPr="00600C96">
        <w:rPr>
          <w:sz w:val="26"/>
          <w:szCs w:val="26"/>
        </w:rPr>
        <w:t xml:space="preserve"> сельсовет</w:t>
      </w:r>
    </w:p>
    <w:p w:rsidR="005A7046" w:rsidRPr="00600C9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  <w:r w:rsidRPr="00600C96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от 28.02.2023 г. № 22/4</w:t>
      </w:r>
      <w:r w:rsidRPr="00600C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00C96">
        <w:rPr>
          <w:sz w:val="26"/>
          <w:szCs w:val="26"/>
        </w:rPr>
        <w:t>р.С.</w:t>
      </w:r>
    </w:p>
    <w:p w:rsidR="005A7046" w:rsidRPr="00600C96" w:rsidRDefault="005A7046" w:rsidP="005A7046">
      <w:pPr>
        <w:pStyle w:val="ConsPlusNormal"/>
        <w:ind w:firstLine="540"/>
        <w:jc w:val="right"/>
        <w:rPr>
          <w:sz w:val="26"/>
          <w:szCs w:val="26"/>
        </w:rPr>
      </w:pPr>
    </w:p>
    <w:p w:rsidR="005A7046" w:rsidRPr="00600C96" w:rsidRDefault="005A7046" w:rsidP="005A70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C96">
        <w:rPr>
          <w:rFonts w:ascii="Times New Roman" w:hAnsi="Times New Roman" w:cs="Times New Roman"/>
          <w:sz w:val="26"/>
          <w:szCs w:val="26"/>
        </w:rPr>
        <w:t>Порядок</w:t>
      </w:r>
    </w:p>
    <w:p w:rsidR="005A7046" w:rsidRPr="00600C96" w:rsidRDefault="005A7046" w:rsidP="005A70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C96">
        <w:rPr>
          <w:rFonts w:ascii="Times New Roman" w:hAnsi="Times New Roman" w:cs="Times New Roman"/>
          <w:sz w:val="26"/>
          <w:szCs w:val="26"/>
        </w:rPr>
        <w:t>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A7046" w:rsidRPr="00600C96" w:rsidRDefault="005A7046" w:rsidP="005A7046">
      <w:pPr>
        <w:pStyle w:val="ConsPlusNormal"/>
        <w:jc w:val="both"/>
        <w:rPr>
          <w:sz w:val="26"/>
          <w:szCs w:val="26"/>
        </w:rPr>
      </w:pP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>1. 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bookmarkStart w:id="1" w:name="Par60"/>
      <w:bookmarkEnd w:id="1"/>
      <w:r w:rsidRPr="00600C96">
        <w:rPr>
          <w:sz w:val="26"/>
          <w:szCs w:val="26"/>
        </w:rP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муниципального образования </w:t>
      </w:r>
      <w:r>
        <w:rPr>
          <w:sz w:val="26"/>
          <w:szCs w:val="26"/>
        </w:rPr>
        <w:t>Хуторской</w:t>
      </w:r>
      <w:r w:rsidRPr="00600C96">
        <w:rPr>
          <w:sz w:val="26"/>
          <w:szCs w:val="26"/>
        </w:rPr>
        <w:t xml:space="preserve"> сельсовет Новосергиевского района Оренбургской области (далее – Совет депутатов) </w:t>
      </w:r>
      <w:hyperlink r:id="rId4" w:anchor="Par95" w:tooltip="                                ХОДАТАЙСТВО" w:history="1">
        <w:r w:rsidRPr="00600C96">
          <w:rPr>
            <w:rStyle w:val="a3"/>
            <w:sz w:val="26"/>
            <w:szCs w:val="26"/>
          </w:rPr>
          <w:t>ходатайство</w:t>
        </w:r>
      </w:hyperlink>
      <w:r w:rsidRPr="00600C96">
        <w:rPr>
          <w:sz w:val="26"/>
          <w:szCs w:val="26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bookmarkStart w:id="2" w:name="Par61"/>
      <w:bookmarkEnd w:id="2"/>
      <w:r w:rsidRPr="00600C96">
        <w:rPr>
          <w:sz w:val="26"/>
          <w:szCs w:val="26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r:id="rId5" w:anchor="Par155" w:tooltip="                                УВЕДОМЛЕНИЕ" w:history="1">
        <w:r w:rsidRPr="00600C96">
          <w:rPr>
            <w:rStyle w:val="a3"/>
            <w:sz w:val="26"/>
            <w:szCs w:val="26"/>
          </w:rPr>
          <w:t>уведомление</w:t>
        </w:r>
      </w:hyperlink>
      <w:r w:rsidRPr="00600C96">
        <w:rPr>
          <w:sz w:val="26"/>
          <w:szCs w:val="26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 xml:space="preserve">4. Поступившие в Совет депутатов ходатайства и уведомления регистрируются в день их поступления в </w:t>
      </w:r>
      <w:hyperlink r:id="rId6" w:anchor="Par191" w:tooltip="ЖУРНАЛ" w:history="1">
        <w:r w:rsidRPr="00600C96">
          <w:rPr>
            <w:rStyle w:val="a3"/>
            <w:sz w:val="26"/>
            <w:szCs w:val="26"/>
          </w:rPr>
          <w:t>журнале</w:t>
        </w:r>
      </w:hyperlink>
      <w:r w:rsidRPr="00600C96">
        <w:rPr>
          <w:sz w:val="26"/>
          <w:szCs w:val="26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N 3 к настоящему Порядку.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>Журнал должен быть прошит, пронумерован и скреплен печатью Совета депутатов.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bookmarkStart w:id="3" w:name="Par64"/>
      <w:bookmarkEnd w:id="3"/>
      <w:r w:rsidRPr="00600C96">
        <w:rPr>
          <w:sz w:val="26"/>
          <w:szCs w:val="26"/>
        </w:rPr>
        <w:t xml:space="preserve">5. В случае получения звания, награды должностное лицо передает их по </w:t>
      </w:r>
      <w:hyperlink r:id="rId7" w:anchor="Par242" w:tooltip="                                    АКТ" w:history="1">
        <w:r w:rsidRPr="00600C96">
          <w:rPr>
            <w:rStyle w:val="a3"/>
            <w:sz w:val="26"/>
            <w:szCs w:val="26"/>
          </w:rPr>
          <w:t>акту</w:t>
        </w:r>
      </w:hyperlink>
      <w:r w:rsidRPr="00600C96">
        <w:rPr>
          <w:sz w:val="26"/>
          <w:szCs w:val="26"/>
        </w:rPr>
        <w:t xml:space="preserve">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</w:t>
      </w:r>
      <w:r w:rsidRPr="00600C96">
        <w:rPr>
          <w:sz w:val="26"/>
          <w:szCs w:val="26"/>
        </w:rPr>
        <w:lastRenderedPageBreak/>
        <w:t>со дня их получения.</w:t>
      </w:r>
    </w:p>
    <w:p w:rsidR="005A7046" w:rsidRPr="00600C9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>6. 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</w:p>
    <w:p w:rsidR="005A704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 w:rsidRPr="00600C96">
        <w:rPr>
          <w:sz w:val="26"/>
          <w:szCs w:val="26"/>
        </w:rPr>
        <w:t xml:space="preserve">7. 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r:id="rId8"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" w:history="1">
        <w:r w:rsidRPr="00600C96">
          <w:rPr>
            <w:rStyle w:val="a3"/>
            <w:sz w:val="26"/>
            <w:szCs w:val="26"/>
          </w:rPr>
          <w:t>пунктах 2</w:t>
        </w:r>
      </w:hyperlink>
      <w:r w:rsidRPr="00600C96">
        <w:rPr>
          <w:sz w:val="26"/>
          <w:szCs w:val="26"/>
        </w:rPr>
        <w:t xml:space="preserve">, </w:t>
      </w:r>
      <w:hyperlink r:id="rId9"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" w:history="1">
        <w:r w:rsidRPr="00600C96">
          <w:rPr>
            <w:rStyle w:val="a3"/>
            <w:sz w:val="26"/>
            <w:szCs w:val="26"/>
          </w:rPr>
          <w:t>3</w:t>
        </w:r>
      </w:hyperlink>
      <w:r w:rsidRPr="00600C96">
        <w:rPr>
          <w:sz w:val="26"/>
          <w:szCs w:val="26"/>
        </w:rPr>
        <w:t xml:space="preserve">, </w:t>
      </w:r>
      <w:hyperlink r:id="rId10"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" w:history="1">
        <w:r w:rsidRPr="00600C96">
          <w:rPr>
            <w:rStyle w:val="a3"/>
            <w:sz w:val="26"/>
            <w:szCs w:val="26"/>
          </w:rPr>
          <w:t>5</w:t>
        </w:r>
      </w:hyperlink>
      <w:r w:rsidRPr="00600C96">
        <w:rPr>
          <w:sz w:val="26"/>
          <w:szCs w:val="26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</w:t>
      </w:r>
      <w:r>
        <w:rPr>
          <w:sz w:val="26"/>
          <w:szCs w:val="26"/>
        </w:rPr>
        <w:t>документов к ней не позднее следующего рабочего дня со дня устранения такой причины.</w:t>
      </w:r>
    </w:p>
    <w:p w:rsidR="005A704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случае удовлетворения Советом депутатов ходатайства должностного лица администрации муниципального образования </w:t>
      </w:r>
      <w:r>
        <w:rPr>
          <w:sz w:val="26"/>
          <w:szCs w:val="26"/>
        </w:rPr>
        <w:t>Хуторской</w:t>
      </w:r>
      <w:r>
        <w:rPr>
          <w:sz w:val="26"/>
          <w:szCs w:val="26"/>
        </w:rPr>
        <w:t xml:space="preserve"> сельсовет Новосергиевского района Оренбургской области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5A7046" w:rsidRDefault="005A7046" w:rsidP="005A704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5A7046" w:rsidRDefault="005A7046" w:rsidP="005A7046">
      <w:pPr>
        <w:pStyle w:val="ConsPlusNormal"/>
        <w:jc w:val="both"/>
        <w:rPr>
          <w:sz w:val="26"/>
          <w:szCs w:val="26"/>
        </w:rPr>
      </w:pPr>
    </w:p>
    <w:p w:rsidR="005A7046" w:rsidRDefault="005A7046" w:rsidP="005A7046">
      <w:pPr>
        <w:pStyle w:val="ConsPlusNormal"/>
        <w:jc w:val="both"/>
        <w:rPr>
          <w:sz w:val="26"/>
          <w:szCs w:val="26"/>
        </w:rPr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right"/>
        <w:outlineLvl w:val="1"/>
        <w:rPr>
          <w:sz w:val="26"/>
          <w:szCs w:val="26"/>
        </w:rPr>
      </w:pPr>
    </w:p>
    <w:p w:rsidR="005A7046" w:rsidRDefault="005A7046" w:rsidP="005A7046">
      <w:pPr>
        <w:pStyle w:val="ConsPlusNormal"/>
        <w:jc w:val="right"/>
        <w:outlineLvl w:val="1"/>
        <w:rPr>
          <w:sz w:val="26"/>
          <w:szCs w:val="26"/>
        </w:rPr>
      </w:pPr>
    </w:p>
    <w:p w:rsidR="005A7046" w:rsidRDefault="005A7046" w:rsidP="005A7046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5A7046" w:rsidRDefault="005A7046" w:rsidP="005A704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Председателю Совета депутатов ________</w:t>
      </w: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5"/>
      <w:bookmarkEnd w:id="4"/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___________________________________________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награды, почетного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специального звания или иного знака отличия)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 какие заслуги присвоено и кем, за какие заслуги награжден(а) и кем)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и место вручения документов к награде, почетному или специальному званию или иному знаку отличия)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  к  награде,  почетному или специальному званию и иному знаку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(нужное подчеркнуть):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награды, почетного или специального звания или иного знака отличия)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документов к награде, почетному или специальному званию или иному знаку отличия)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по акту приема-передачи N ____________ от "___" ____________ 20___ г.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городской Совет депутатов.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20____ г.    _____________    ____________________________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         (расшифровка подписи)</w:t>
      </w:r>
    </w:p>
    <w:p w:rsidR="005A7046" w:rsidRDefault="005A7046" w:rsidP="005A704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right"/>
        <w:outlineLvl w:val="1"/>
      </w:pPr>
      <w:r>
        <w:t>Приложение № 2</w:t>
      </w:r>
    </w:p>
    <w:p w:rsidR="005A7046" w:rsidRDefault="005A7046" w:rsidP="005A7046">
      <w:pPr>
        <w:pStyle w:val="ConsPlusNormal"/>
        <w:jc w:val="right"/>
      </w:pPr>
      <w:r>
        <w:t>к Порядку</w:t>
      </w: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Председателю Совета депутатов ________</w:t>
      </w: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A7046" w:rsidRDefault="005A7046" w:rsidP="005A70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(Ф.И.О., замещаемая должность)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55"/>
      <w:bookmarkEnd w:id="5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получении награды, почетного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специального звания или иного знака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отличия иностранного государства,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международной организации, политической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партии, иного общественного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объединения и другой организации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Уведомляю о принятом мною решении отказаться от получения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иного знака отличия)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 какие заслуги присвоено и кем, за какие заслуги награжден(а) и кем)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20____ г.    _____________    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(подпись)         (расшифровка подписи)</w:t>
      </w: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sectPr w:rsidR="005A7046">
          <w:pgSz w:w="11906" w:h="16838"/>
          <w:pgMar w:top="1134" w:right="851" w:bottom="1134" w:left="1701" w:header="0" w:footer="0" w:gutter="0"/>
          <w:cols w:space="720"/>
        </w:sectPr>
      </w:pPr>
    </w:p>
    <w:tbl>
      <w:tblPr>
        <w:tblpPr w:leftFromText="180" w:rightFromText="180" w:vertAnchor="page" w:horzAnchor="margin" w:tblpY="441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984"/>
        <w:gridCol w:w="3061"/>
        <w:gridCol w:w="3061"/>
        <w:gridCol w:w="1984"/>
      </w:tblGrid>
      <w:tr w:rsidR="005A7046" w:rsidTr="00F86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пп.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5A7046" w:rsidTr="00F86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46" w:rsidRDefault="005A7046" w:rsidP="00F8659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7046" w:rsidTr="00F86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A7046" w:rsidTr="00F86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6" w:rsidRDefault="005A7046" w:rsidP="00F8659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A7046" w:rsidRDefault="005A7046" w:rsidP="005A7046">
      <w:pPr>
        <w:pStyle w:val="ConsPlusNormal"/>
        <w:jc w:val="right"/>
        <w:outlineLvl w:val="1"/>
      </w:pPr>
      <w:r>
        <w:t>Приложение № 3</w:t>
      </w:r>
    </w:p>
    <w:p w:rsidR="005A7046" w:rsidRDefault="005A7046" w:rsidP="005A7046">
      <w:pPr>
        <w:pStyle w:val="ConsPlusNormal"/>
        <w:jc w:val="right"/>
      </w:pPr>
      <w:r>
        <w:t>к Порядку</w:t>
      </w: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rmal"/>
        <w:jc w:val="center"/>
        <w:rPr>
          <w:b/>
        </w:rPr>
      </w:pPr>
      <w:bookmarkStart w:id="6" w:name="Par191"/>
      <w:bookmarkEnd w:id="6"/>
      <w:r>
        <w:rPr>
          <w:b/>
        </w:rPr>
        <w:t>Журнал</w:t>
      </w:r>
    </w:p>
    <w:p w:rsidR="005A7046" w:rsidRDefault="005A7046" w:rsidP="005A7046">
      <w:pPr>
        <w:pStyle w:val="ConsPlusNormal"/>
        <w:jc w:val="center"/>
        <w:rPr>
          <w:b/>
        </w:rPr>
      </w:pPr>
      <w:r>
        <w:rPr>
          <w:b/>
        </w:rPr>
        <w:t>учета актов приема-передачи награды и документов к ней</w:t>
      </w:r>
    </w:p>
    <w:p w:rsidR="005A7046" w:rsidRDefault="005A7046" w:rsidP="005A7046">
      <w:pPr>
        <w:pStyle w:val="ConsPlusNormal"/>
        <w:jc w:val="center"/>
        <w:rPr>
          <w:b/>
        </w:rPr>
      </w:pPr>
      <w:r>
        <w:rPr>
          <w:b/>
        </w:rPr>
        <w:t>или документов к почетному или специальному званию и иных</w:t>
      </w:r>
    </w:p>
    <w:p w:rsidR="005A7046" w:rsidRDefault="005A7046" w:rsidP="005A7046">
      <w:pPr>
        <w:pStyle w:val="ConsPlusNormal"/>
        <w:jc w:val="center"/>
        <w:rPr>
          <w:b/>
        </w:rPr>
      </w:pPr>
      <w:r>
        <w:rPr>
          <w:b/>
        </w:rPr>
        <w:t>знаков отличия (за исключением научных и спортивных)</w:t>
      </w:r>
    </w:p>
    <w:p w:rsidR="005A7046" w:rsidRDefault="005A7046" w:rsidP="005A7046">
      <w:pPr>
        <w:pStyle w:val="ConsPlusNormal"/>
        <w:jc w:val="center"/>
        <w:rPr>
          <w:b/>
        </w:rPr>
      </w:pPr>
      <w:r>
        <w:rPr>
          <w:b/>
        </w:rPr>
        <w:t>иностранного государства, международной организации,</w:t>
      </w:r>
    </w:p>
    <w:p w:rsidR="005A7046" w:rsidRDefault="005A7046" w:rsidP="005A7046">
      <w:pPr>
        <w:pStyle w:val="ConsPlusNormal"/>
        <w:jc w:val="center"/>
        <w:rPr>
          <w:b/>
        </w:rPr>
      </w:pPr>
      <w:r>
        <w:rPr>
          <w:b/>
        </w:rPr>
        <w:t>а также политической партии, иного общественного</w:t>
      </w:r>
    </w:p>
    <w:p w:rsidR="005A7046" w:rsidRDefault="005A7046" w:rsidP="005A7046">
      <w:pPr>
        <w:pStyle w:val="ConsPlusNormal"/>
        <w:jc w:val="center"/>
        <w:rPr>
          <w:b/>
        </w:rPr>
      </w:pPr>
      <w:r>
        <w:rPr>
          <w:b/>
        </w:rPr>
        <w:t>объединения и другой организации</w:t>
      </w: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sectPr w:rsidR="005A704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A7046" w:rsidRDefault="005A7046" w:rsidP="005A7046">
      <w:pPr>
        <w:pStyle w:val="ConsPlusNormal"/>
        <w:jc w:val="right"/>
        <w:outlineLvl w:val="1"/>
      </w:pPr>
      <w:r>
        <w:lastRenderedPageBreak/>
        <w:t>Приложение № 4</w:t>
      </w:r>
    </w:p>
    <w:p w:rsidR="005A7046" w:rsidRDefault="005A7046" w:rsidP="005A7046">
      <w:pPr>
        <w:pStyle w:val="ConsPlusNormal"/>
        <w:jc w:val="right"/>
      </w:pPr>
      <w:r>
        <w:t>к Порядку</w:t>
      </w:r>
    </w:p>
    <w:p w:rsidR="005A7046" w:rsidRDefault="005A7046" w:rsidP="005A7046">
      <w:pPr>
        <w:pStyle w:val="ConsPlusNormal"/>
        <w:jc w:val="both"/>
      </w:pP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42"/>
      <w:bookmarkEnd w:id="7"/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награды и документов к ней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документов к почетному и специальному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званию, награде и иных знаков отличия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исключением научных и спортивных)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иностранных государств, международных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организаций, политических партий,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иных общественных объединений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других организаций</w:t>
      </w:r>
    </w:p>
    <w:p w:rsidR="005A7046" w:rsidRDefault="005A7046" w:rsidP="005A7046">
      <w:pPr>
        <w:pStyle w:val="ConsPlusNonformat"/>
        <w:jc w:val="both"/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_____________ 20__ г.                                                                                    N _________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отчество, замещаемая должность лица, передающего награду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документы к ней или документы к почетному или специальному званию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 исключением научных) иностранного государства, международной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организации, а также политической партии, другого общественного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объединения или религиозного объединения)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передает, а 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отчество, замещаемая должность лица, принимающего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награду и документы к ней или документы к почетному или специальному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званию (за исключением научных) иностранного государства, международной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организации, а также политической партии, другого общественного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объединения или религиозного объединения)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награды или почетного и специального звания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 исключением научных) иностранного государства, международной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организации, а также политической партии, другого общественного</w:t>
      </w:r>
    </w:p>
    <w:p w:rsidR="005A7046" w:rsidRDefault="005A7046" w:rsidP="005A7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объединения или религиозного объединения)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____________________/___________________/___ __________ 20___ г.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                       (Ф.И.О.)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____________________/___________________/___ __________ 20___ г.</w:t>
      </w:r>
    </w:p>
    <w:p w:rsidR="005A7046" w:rsidRDefault="005A7046" w:rsidP="005A70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                  (Ф.И.О.)</w:t>
      </w:r>
    </w:p>
    <w:p w:rsidR="005A7046" w:rsidRDefault="005A7046" w:rsidP="005A7046"/>
    <w:p w:rsidR="005A7046" w:rsidRPr="005A7046" w:rsidRDefault="005A7046" w:rsidP="005A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8F" w:rsidRDefault="0043438F"/>
    <w:sectPr w:rsidR="0043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BD"/>
    <w:rsid w:val="0043438F"/>
    <w:rsid w:val="00516CBD"/>
    <w:rsid w:val="005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5B22-70CD-45CB-83CE-0A080D0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7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046"/>
    <w:rPr>
      <w:color w:val="0563C1" w:themeColor="hyperlink"/>
      <w:u w:val="single"/>
    </w:rPr>
  </w:style>
  <w:style w:type="paragraph" w:customStyle="1" w:styleId="ConsPlusNormal">
    <w:name w:val="ConsPlusNormal"/>
    <w:qFormat/>
    <w:rsid w:val="005A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7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2;&#1086;&#1076;&#1077;&#1083;&#1100;&#1085;&#1099;&#1081;%20&#1072;&#1082;&#1090;%20&#1087;&#1086;&#1088;&#1103;&#1076;&#1086;&#1082;%20&#1087;&#1088;&#1080;&#1085;&#1103;&#1090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Downloads\&#1052;&#1086;&#1076;&#1077;&#1083;&#1100;&#1085;&#1099;&#1081;%20&#1072;&#1082;&#1090;%20&#1087;&#1086;&#1088;&#1103;&#1076;&#1086;&#1082;%20&#1087;&#1088;&#1080;&#1085;&#1103;&#1090;&#1080;&#1103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2;&#1086;&#1076;&#1077;&#1083;&#1100;&#1085;&#1099;&#1081;%20&#1072;&#1082;&#1090;%20&#1087;&#1086;&#1088;&#1103;&#1076;&#1086;&#1082;%20&#1087;&#1088;&#1080;&#1085;&#1103;&#1090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ownloads\&#1052;&#1086;&#1076;&#1077;&#1083;&#1100;&#1085;&#1099;&#1081;%20&#1072;&#1082;&#1090;%20&#1087;&#1086;&#1088;&#1103;&#1076;&#1086;&#1082;%20&#1087;&#1088;&#1080;&#1085;&#1103;&#1090;&#1080;&#1103;.doc" TargetMode="External"/><Relationship Id="rId10" Type="http://schemas.openxmlformats.org/officeDocument/2006/relationships/hyperlink" Target="file:///C:\Users\&#1040;&#1076;&#1084;&#1080;&#1085;\Downloads\&#1052;&#1086;&#1076;&#1077;&#1083;&#1100;&#1085;&#1099;&#1081;%20&#1072;&#1082;&#1090;%20&#1087;&#1086;&#1088;&#1103;&#1076;&#1086;&#1082;%20&#1087;&#1088;&#1080;&#1085;&#1103;&#1090;&#1080;&#1103;.doc" TargetMode="External"/><Relationship Id="rId4" Type="http://schemas.openxmlformats.org/officeDocument/2006/relationships/hyperlink" Target="file:///C:\Users\&#1040;&#1076;&#1084;&#1080;&#1085;\Downloads\&#1052;&#1086;&#1076;&#1077;&#1083;&#1100;&#1085;&#1099;&#1081;%20&#1072;&#1082;&#1090;%20&#1087;&#1086;&#1088;&#1103;&#1076;&#1086;&#1082;%20&#1087;&#1088;&#1080;&#1085;&#1103;&#1090;&#1080;&#1103;.doc" TargetMode="External"/><Relationship Id="rId9" Type="http://schemas.openxmlformats.org/officeDocument/2006/relationships/hyperlink" Target="file:///C:\Users\&#1040;&#1076;&#1084;&#1080;&#1085;\Downloads\&#1052;&#1086;&#1076;&#1077;&#1083;&#1100;&#1085;&#1099;&#1081;%20&#1072;&#1082;&#1090;%20&#1087;&#1086;&#1088;&#1103;&#1076;&#1086;&#1082;%20&#1087;&#1088;&#1080;&#1085;&#1103;&#1090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2217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2023-02-27T07:34:00Z</dcterms:created>
  <dcterms:modified xsi:type="dcterms:W3CDTF">2023-02-27T07:38:00Z</dcterms:modified>
</cp:coreProperties>
</file>