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4" w:rsidRDefault="00E327D4">
      <w:pPr>
        <w:pStyle w:val="a5"/>
        <w:tabs>
          <w:tab w:val="clear" w:pos="1475"/>
        </w:tabs>
      </w:pPr>
    </w:p>
    <w:p w:rsidR="00E327D4" w:rsidRDefault="00E327D4">
      <w:pPr>
        <w:pStyle w:val="a5"/>
        <w:tabs>
          <w:tab w:val="clear" w:pos="1475"/>
        </w:tabs>
      </w:pPr>
    </w:p>
    <w:p w:rsidR="00A75CD4" w:rsidRDefault="00A75CD4">
      <w:pPr>
        <w:pStyle w:val="a5"/>
        <w:tabs>
          <w:tab w:val="clear" w:pos="1475"/>
        </w:tabs>
      </w:pPr>
    </w:p>
    <w:p w:rsidR="00A75CD4" w:rsidRPr="00681EEB" w:rsidRDefault="00A75CD4" w:rsidP="002E7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681EEB">
        <w:rPr>
          <w:b/>
          <w:bCs/>
          <w:sz w:val="28"/>
          <w:szCs w:val="28"/>
        </w:rPr>
        <w:t>СОВЕТ ДЕПУТАТОВ</w:t>
      </w:r>
      <w:r w:rsidRPr="00681EEB">
        <w:rPr>
          <w:b/>
          <w:bCs/>
          <w:sz w:val="28"/>
          <w:szCs w:val="28"/>
        </w:rPr>
        <w:tab/>
      </w:r>
      <w:r w:rsidRPr="00681EEB">
        <w:rPr>
          <w:b/>
          <w:bCs/>
          <w:sz w:val="28"/>
          <w:szCs w:val="28"/>
        </w:rPr>
        <w:tab/>
      </w:r>
    </w:p>
    <w:p w:rsidR="00A75CD4" w:rsidRPr="00681EEB" w:rsidRDefault="00A75CD4" w:rsidP="002E7E44">
      <w:pPr>
        <w:pStyle w:val="2"/>
      </w:pPr>
      <w:r w:rsidRPr="00681EEB">
        <w:rPr>
          <w:lang w:eastAsia="en-US"/>
        </w:rPr>
        <w:t xml:space="preserve">       МУНИЦИПАЛЬНОГО ОБРАЗОВАНИЯ</w:t>
      </w:r>
    </w:p>
    <w:p w:rsidR="00A75CD4" w:rsidRPr="00681EEB" w:rsidRDefault="00A75CD4" w:rsidP="002E7E44">
      <w:pPr>
        <w:rPr>
          <w:b/>
          <w:bCs/>
          <w:sz w:val="28"/>
          <w:szCs w:val="28"/>
        </w:rPr>
      </w:pPr>
      <w:r w:rsidRPr="00681EEB">
        <w:rPr>
          <w:sz w:val="28"/>
          <w:szCs w:val="28"/>
        </w:rPr>
        <w:t xml:space="preserve">                    </w:t>
      </w:r>
      <w:r w:rsidRPr="00681EEB">
        <w:rPr>
          <w:b/>
          <w:bCs/>
          <w:sz w:val="28"/>
          <w:szCs w:val="28"/>
        </w:rPr>
        <w:t>ХУТОРСКОЙ СЕЛЬСОВЕТ</w:t>
      </w:r>
      <w:r w:rsidRPr="00681EEB">
        <w:rPr>
          <w:b/>
          <w:bCs/>
          <w:sz w:val="28"/>
          <w:szCs w:val="28"/>
        </w:rPr>
        <w:br/>
        <w:t xml:space="preserve">        </w:t>
      </w:r>
      <w:r w:rsidR="00681EEB">
        <w:rPr>
          <w:b/>
          <w:bCs/>
          <w:sz w:val="28"/>
          <w:szCs w:val="28"/>
        </w:rPr>
        <w:t xml:space="preserve">    </w:t>
      </w:r>
      <w:r w:rsidRPr="00681EEB">
        <w:rPr>
          <w:b/>
          <w:bCs/>
          <w:sz w:val="28"/>
          <w:szCs w:val="28"/>
        </w:rPr>
        <w:t>НОВОСЕРГИЕВСКОГО РАЙОНА</w:t>
      </w:r>
    </w:p>
    <w:p w:rsidR="00A75CD4" w:rsidRPr="00681EEB" w:rsidRDefault="00A75CD4" w:rsidP="002E7E44">
      <w:pPr>
        <w:rPr>
          <w:b/>
          <w:bCs/>
          <w:sz w:val="28"/>
          <w:szCs w:val="28"/>
        </w:rPr>
      </w:pPr>
      <w:r w:rsidRPr="00681EEB">
        <w:rPr>
          <w:b/>
          <w:bCs/>
          <w:sz w:val="28"/>
          <w:szCs w:val="28"/>
        </w:rPr>
        <w:t xml:space="preserve">          </w:t>
      </w:r>
      <w:r w:rsidR="00681EEB">
        <w:rPr>
          <w:b/>
          <w:bCs/>
          <w:sz w:val="28"/>
          <w:szCs w:val="28"/>
        </w:rPr>
        <w:t xml:space="preserve">    </w:t>
      </w:r>
      <w:r w:rsidRPr="00681EEB">
        <w:rPr>
          <w:b/>
          <w:bCs/>
          <w:sz w:val="28"/>
          <w:szCs w:val="28"/>
        </w:rPr>
        <w:t xml:space="preserve">  ОРЕНБУРГСКОЙ ОБЛАСТИ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CD4" w:rsidRPr="0080064B" w:rsidRDefault="00A75CD4" w:rsidP="002E7E44">
      <w:pPr>
        <w:rPr>
          <w:b/>
          <w:bCs/>
          <w:sz w:val="28"/>
          <w:szCs w:val="28"/>
        </w:rPr>
      </w:pPr>
    </w:p>
    <w:p w:rsidR="00A75CD4" w:rsidRDefault="00A75CD4" w:rsidP="002E7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F14F4B">
        <w:rPr>
          <w:b/>
          <w:bCs/>
          <w:sz w:val="28"/>
          <w:szCs w:val="28"/>
        </w:rPr>
        <w:t>Е</w:t>
      </w:r>
    </w:p>
    <w:p w:rsidR="00A75CD4" w:rsidRPr="0080064B" w:rsidRDefault="00A75CD4" w:rsidP="002E7E44">
      <w:pPr>
        <w:rPr>
          <w:b/>
          <w:bCs/>
          <w:sz w:val="28"/>
          <w:szCs w:val="28"/>
        </w:rPr>
      </w:pPr>
    </w:p>
    <w:p w:rsidR="00A75CD4" w:rsidRPr="00EE52BA" w:rsidRDefault="00F14F4B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22 марта 2017 год </w:t>
      </w:r>
      <w:r w:rsidR="00A75CD4" w:rsidRPr="0080064B">
        <w:rPr>
          <w:b/>
          <w:bCs/>
          <w:sz w:val="28"/>
          <w:szCs w:val="28"/>
        </w:rPr>
        <w:t xml:space="preserve"> № </w:t>
      </w:r>
      <w:r w:rsidR="00A75CD4">
        <w:rPr>
          <w:b/>
          <w:bCs/>
          <w:sz w:val="28"/>
          <w:szCs w:val="28"/>
        </w:rPr>
        <w:t xml:space="preserve"> </w:t>
      </w:r>
      <w:r w:rsidR="00681EEB">
        <w:rPr>
          <w:b/>
          <w:bCs/>
          <w:sz w:val="28"/>
          <w:szCs w:val="28"/>
          <w:u w:val="single"/>
        </w:rPr>
        <w:t xml:space="preserve">17/3 р.С. </w:t>
      </w:r>
    </w:p>
    <w:p w:rsidR="00A75CD4" w:rsidRPr="0080064B" w:rsidRDefault="00AC2543" w:rsidP="002E7E44">
      <w:pPr>
        <w:rPr>
          <w:sz w:val="28"/>
          <w:szCs w:val="28"/>
          <w:highlight w:val="yellow"/>
        </w:rPr>
      </w:pPr>
      <w:r w:rsidRPr="00AC2543">
        <w:rPr>
          <w:noProof/>
          <w:lang w:eastAsia="ru-RU"/>
        </w:rPr>
        <w:pict>
          <v:line id="_x0000_s1026" style="position:absolute;z-index:251658240" from="0,13.8pt" to="27pt,13.8pt"/>
        </w:pict>
      </w:r>
      <w:r w:rsidRPr="00AC2543">
        <w:rPr>
          <w:noProof/>
          <w:lang w:eastAsia="ru-RU"/>
        </w:rPr>
        <w:pict>
          <v:line id="_x0000_s1027" style="position:absolute;z-index:251659264" from="0,13.8pt" to="0,40.8pt"/>
        </w:pict>
      </w:r>
      <w:r w:rsidRPr="00AC2543">
        <w:rPr>
          <w:noProof/>
          <w:lang w:eastAsia="ru-RU"/>
        </w:rPr>
        <w:pict>
          <v:line id="_x0000_s1028" style="position:absolute;z-index:251660288" from="207pt,13.8pt" to="234pt,13.8pt"/>
        </w:pict>
      </w:r>
      <w:r w:rsidRPr="00AC2543">
        <w:rPr>
          <w:noProof/>
          <w:lang w:eastAsia="ru-RU"/>
        </w:rPr>
        <w:pict>
          <v:line id="_x0000_s1029" style="position:absolute;z-index:251661312" from="234pt,13.8pt" to="234pt,40.8pt"/>
        </w:pic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 w:rsidRPr="00800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внесении изменений и дополнений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27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решение Совета депутатов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6/10 р.С. от 05.12.2008 г.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Положения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бюджетном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процессе</w:t>
      </w:r>
      <w:proofErr w:type="gramEnd"/>
      <w:r>
        <w:rPr>
          <w:color w:val="000000"/>
          <w:sz w:val="28"/>
          <w:szCs w:val="28"/>
        </w:rPr>
        <w:t xml:space="preserve"> в муниципальном образовании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«Хуторской сельсовет Новосергиевского</w:t>
      </w:r>
    </w:p>
    <w:p w:rsidR="00E327D4" w:rsidRDefault="00E327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района Оренбургской области» (с изменениями</w:t>
      </w:r>
      <w:proofErr w:type="gramEnd"/>
    </w:p>
    <w:p w:rsidR="00A75CD4" w:rsidRDefault="00E327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№ 5/2 р.С. от 02.07.2012 г.)» </w:t>
      </w:r>
      <w:r w:rsidR="00A75CD4">
        <w:rPr>
          <w:color w:val="000000"/>
          <w:sz w:val="28"/>
          <w:szCs w:val="28"/>
        </w:rPr>
        <w:t xml:space="preserve">   </w:t>
      </w:r>
      <w:proofErr w:type="gramEnd"/>
    </w:p>
    <w:p w:rsidR="00A75CD4" w:rsidRPr="0080064B" w:rsidRDefault="00A75CD4" w:rsidP="002E7E44">
      <w:pPr>
        <w:pStyle w:val="af0"/>
        <w:spacing w:after="0"/>
        <w:ind w:firstLine="720"/>
        <w:jc w:val="both"/>
        <w:rPr>
          <w:color w:val="000000"/>
          <w:sz w:val="28"/>
          <w:szCs w:val="28"/>
        </w:rPr>
      </w:pPr>
    </w:p>
    <w:p w:rsidR="009D2512" w:rsidRDefault="009D2512" w:rsidP="009D2512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B2383">
        <w:rPr>
          <w:sz w:val="28"/>
          <w:szCs w:val="28"/>
        </w:rPr>
        <w:t xml:space="preserve">Внести в решение Совета депутатов </w:t>
      </w:r>
      <w:r>
        <w:rPr>
          <w:color w:val="000000"/>
          <w:sz w:val="28"/>
          <w:szCs w:val="28"/>
        </w:rPr>
        <w:t xml:space="preserve">6/10 р.С. от 05.12.2008 г. «Об утверждении Положения о бюджетном процессе в муниципальном образовании </w:t>
      </w:r>
    </w:p>
    <w:p w:rsidR="009D2512" w:rsidRPr="009D2512" w:rsidRDefault="009D2512" w:rsidP="009D2512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«Хуторской сельсовет Новосергиевского района Оренбургской области» (с изменениями № 5/2 р.С. от 02.07.2012 г.)»,  </w:t>
      </w:r>
      <w:r w:rsidRPr="002B2383">
        <w:rPr>
          <w:sz w:val="28"/>
          <w:szCs w:val="28"/>
        </w:rPr>
        <w:t>изменения  и дополнения:</w:t>
      </w:r>
    </w:p>
    <w:p w:rsidR="00151F5D" w:rsidRDefault="009D2512" w:rsidP="00151F5D">
      <w:pPr>
        <w:keepNext/>
        <w:numPr>
          <w:ilvl w:val="0"/>
          <w:numId w:val="2"/>
        </w:numPr>
        <w:suppressAutoHyphens w:val="0"/>
        <w:jc w:val="both"/>
        <w:outlineLvl w:val="3"/>
        <w:rPr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0 изложить в следующей редакции</w:t>
      </w:r>
      <w:r w:rsidR="00151F5D">
        <w:rPr>
          <w:sz w:val="28"/>
          <w:szCs w:val="28"/>
        </w:rPr>
        <w:t>:</w:t>
      </w:r>
    </w:p>
    <w:p w:rsidR="00151F5D" w:rsidRPr="009F0FCD" w:rsidRDefault="009F0FCD" w:rsidP="00151F5D">
      <w:pPr>
        <w:keepNext/>
        <w:suppressAutoHyphens w:val="0"/>
        <w:ind w:left="360"/>
        <w:jc w:val="both"/>
        <w:outlineLvl w:val="3"/>
        <w:rPr>
          <w:color w:val="323232"/>
          <w:spacing w:val="3"/>
          <w:sz w:val="28"/>
          <w:szCs w:val="28"/>
        </w:rPr>
      </w:pPr>
      <w:r w:rsidRPr="009F0FCD">
        <w:rPr>
          <w:color w:val="323232"/>
          <w:spacing w:val="3"/>
          <w:sz w:val="28"/>
          <w:szCs w:val="28"/>
        </w:rPr>
        <w:t>Составление проекта бюджета</w:t>
      </w:r>
      <w:r w:rsidR="00F772EC">
        <w:rPr>
          <w:color w:val="323232"/>
          <w:spacing w:val="3"/>
          <w:sz w:val="28"/>
          <w:szCs w:val="28"/>
        </w:rPr>
        <w:t xml:space="preserve"> муниципального образования</w:t>
      </w:r>
      <w:r w:rsidRPr="009F0FCD">
        <w:rPr>
          <w:color w:val="323232"/>
          <w:spacing w:val="3"/>
          <w:sz w:val="28"/>
          <w:szCs w:val="28"/>
        </w:rPr>
        <w:t xml:space="preserve"> основывается на: 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proofErr w:type="gramStart"/>
      <w:r w:rsidRPr="009F0FCD">
        <w:rPr>
          <w:color w:val="000000"/>
          <w:spacing w:val="5"/>
          <w:sz w:val="28"/>
          <w:szCs w:val="28"/>
        </w:rPr>
        <w:t>Положениях</w:t>
      </w:r>
      <w:proofErr w:type="gramEnd"/>
      <w:r w:rsidRPr="009F0FCD">
        <w:rPr>
          <w:color w:val="000000"/>
          <w:spacing w:val="5"/>
          <w:sz w:val="28"/>
          <w:szCs w:val="28"/>
        </w:rPr>
        <w:t xml:space="preserve">       послания       Президента       Российской       Федерации</w:t>
      </w:r>
      <w:r>
        <w:rPr>
          <w:color w:val="000000"/>
          <w:spacing w:val="5"/>
          <w:sz w:val="28"/>
          <w:szCs w:val="28"/>
        </w:rPr>
        <w:t xml:space="preserve"> </w:t>
      </w:r>
      <w:r w:rsidRPr="009F0FCD">
        <w:rPr>
          <w:color w:val="000000"/>
          <w:spacing w:val="6"/>
          <w:sz w:val="28"/>
          <w:szCs w:val="28"/>
        </w:rPr>
        <w:t xml:space="preserve">Федеральному   Собранию   Российской   Федерации,   определяющих   бюджетную </w:t>
      </w:r>
      <w:r w:rsidRPr="009F0FCD">
        <w:rPr>
          <w:color w:val="000000"/>
          <w:spacing w:val="9"/>
          <w:sz w:val="28"/>
          <w:szCs w:val="28"/>
        </w:rPr>
        <w:t>политику (требования к бюджетной политике) в Российской Федерации;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Pr="009F0FCD">
        <w:rPr>
          <w:color w:val="000000"/>
          <w:spacing w:val="4"/>
          <w:sz w:val="28"/>
          <w:szCs w:val="28"/>
        </w:rPr>
        <w:t xml:space="preserve">сновных      </w:t>
      </w:r>
      <w:proofErr w:type="gramStart"/>
      <w:r w:rsidRPr="009F0FCD">
        <w:rPr>
          <w:color w:val="000000"/>
          <w:spacing w:val="4"/>
          <w:sz w:val="28"/>
          <w:szCs w:val="28"/>
        </w:rPr>
        <w:t>направлениях</w:t>
      </w:r>
      <w:proofErr w:type="gramEnd"/>
      <w:r w:rsidRPr="009F0FCD">
        <w:rPr>
          <w:color w:val="000000"/>
          <w:spacing w:val="4"/>
          <w:sz w:val="28"/>
          <w:szCs w:val="28"/>
        </w:rPr>
        <w:t xml:space="preserve">      бюджетной      политики      и      основных</w:t>
      </w:r>
      <w:r>
        <w:rPr>
          <w:color w:val="000000"/>
          <w:spacing w:val="4"/>
          <w:sz w:val="28"/>
          <w:szCs w:val="28"/>
        </w:rPr>
        <w:t xml:space="preserve"> </w:t>
      </w:r>
      <w:r w:rsidRPr="009F0FCD">
        <w:rPr>
          <w:color w:val="000000"/>
          <w:spacing w:val="8"/>
          <w:sz w:val="28"/>
          <w:szCs w:val="28"/>
        </w:rPr>
        <w:t>направлениях налоговой политики;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 w:rsidRPr="009F0FCD">
        <w:rPr>
          <w:color w:val="000000"/>
          <w:spacing w:val="10"/>
          <w:sz w:val="28"/>
          <w:szCs w:val="28"/>
        </w:rPr>
        <w:t xml:space="preserve">основных </w:t>
      </w:r>
      <w:proofErr w:type="gramStart"/>
      <w:r w:rsidRPr="009F0FCD">
        <w:rPr>
          <w:color w:val="000000"/>
          <w:spacing w:val="10"/>
          <w:sz w:val="28"/>
          <w:szCs w:val="28"/>
        </w:rPr>
        <w:t>направлениях</w:t>
      </w:r>
      <w:proofErr w:type="gramEnd"/>
      <w:r w:rsidRPr="009F0FCD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9F0FCD">
        <w:rPr>
          <w:color w:val="000000"/>
          <w:spacing w:val="10"/>
          <w:sz w:val="28"/>
          <w:szCs w:val="28"/>
        </w:rPr>
        <w:t>таможенно-тарифной</w:t>
      </w:r>
      <w:proofErr w:type="spellEnd"/>
      <w:r w:rsidRPr="009F0FCD">
        <w:rPr>
          <w:color w:val="000000"/>
          <w:spacing w:val="10"/>
          <w:sz w:val="28"/>
          <w:szCs w:val="28"/>
        </w:rPr>
        <w:t xml:space="preserve">  политики  Российской</w:t>
      </w:r>
      <w:r>
        <w:rPr>
          <w:color w:val="000000"/>
          <w:spacing w:val="10"/>
          <w:sz w:val="28"/>
          <w:szCs w:val="28"/>
        </w:rPr>
        <w:t xml:space="preserve"> </w:t>
      </w:r>
      <w:r w:rsidRPr="009F0FCD">
        <w:rPr>
          <w:color w:val="000000"/>
          <w:spacing w:val="5"/>
          <w:sz w:val="28"/>
          <w:szCs w:val="28"/>
        </w:rPr>
        <w:t>Федерации;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proofErr w:type="gramStart"/>
      <w:r w:rsidRPr="009F0FCD">
        <w:rPr>
          <w:color w:val="000000"/>
          <w:spacing w:val="9"/>
          <w:sz w:val="28"/>
          <w:szCs w:val="28"/>
        </w:rPr>
        <w:t>прогнозе</w:t>
      </w:r>
      <w:proofErr w:type="gramEnd"/>
      <w:r w:rsidRPr="009F0FCD">
        <w:rPr>
          <w:color w:val="000000"/>
          <w:spacing w:val="9"/>
          <w:sz w:val="28"/>
          <w:szCs w:val="28"/>
        </w:rPr>
        <w:t xml:space="preserve"> социально-экономического развития;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4" w:line="326" w:lineRule="exact"/>
        <w:rPr>
          <w:color w:val="000000"/>
          <w:sz w:val="28"/>
          <w:szCs w:val="28"/>
        </w:rPr>
      </w:pPr>
      <w:r w:rsidRPr="009F0FCD">
        <w:rPr>
          <w:color w:val="000000"/>
          <w:spacing w:val="5"/>
          <w:sz w:val="28"/>
          <w:szCs w:val="28"/>
        </w:rPr>
        <w:t xml:space="preserve">бюджетном    </w:t>
      </w:r>
      <w:proofErr w:type="gramStart"/>
      <w:r w:rsidRPr="009F0FCD">
        <w:rPr>
          <w:color w:val="000000"/>
          <w:spacing w:val="5"/>
          <w:sz w:val="28"/>
          <w:szCs w:val="28"/>
        </w:rPr>
        <w:t>прогнозе</w:t>
      </w:r>
      <w:proofErr w:type="gramEnd"/>
      <w:r w:rsidRPr="009F0FCD">
        <w:rPr>
          <w:color w:val="000000"/>
          <w:spacing w:val="5"/>
          <w:sz w:val="28"/>
          <w:szCs w:val="28"/>
        </w:rPr>
        <w:t xml:space="preserve">    (проекте    </w:t>
      </w:r>
      <w:r w:rsidRPr="009F0FCD">
        <w:rPr>
          <w:bCs/>
          <w:color w:val="000000"/>
          <w:spacing w:val="5"/>
          <w:sz w:val="28"/>
          <w:szCs w:val="28"/>
        </w:rPr>
        <w:t>бюджетного    прогноза,    проекте</w:t>
      </w:r>
      <w:r w:rsidRPr="009F0FCD">
        <w:rPr>
          <w:bCs/>
          <w:color w:val="000000"/>
          <w:spacing w:val="5"/>
          <w:sz w:val="28"/>
          <w:szCs w:val="28"/>
        </w:rPr>
        <w:br/>
      </w:r>
      <w:r w:rsidRPr="009F0FCD">
        <w:rPr>
          <w:color w:val="000000"/>
          <w:spacing w:val="8"/>
          <w:sz w:val="28"/>
          <w:szCs w:val="28"/>
        </w:rPr>
        <w:t>изменений бюджетного прогноза) на долгосрочный период;</w:t>
      </w:r>
    </w:p>
    <w:p w:rsidR="009F0FCD" w:rsidRPr="009F0FCD" w:rsidRDefault="009F0FCD" w:rsidP="009F0FCD">
      <w:pPr>
        <w:numPr>
          <w:ilvl w:val="0"/>
          <w:numId w:val="3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9F0FCD">
        <w:rPr>
          <w:color w:val="000000"/>
          <w:spacing w:val="27"/>
          <w:sz w:val="28"/>
          <w:szCs w:val="28"/>
        </w:rPr>
        <w:t xml:space="preserve">государственных (муниципальных) </w:t>
      </w:r>
      <w:r w:rsidRPr="009F0FCD">
        <w:rPr>
          <w:bCs/>
          <w:color w:val="000000"/>
          <w:spacing w:val="27"/>
          <w:sz w:val="28"/>
          <w:szCs w:val="28"/>
        </w:rPr>
        <w:t>программах</w:t>
      </w:r>
      <w:r w:rsidRPr="009F0FCD">
        <w:rPr>
          <w:b/>
          <w:bCs/>
          <w:color w:val="000000"/>
          <w:spacing w:val="27"/>
          <w:sz w:val="28"/>
          <w:szCs w:val="28"/>
        </w:rPr>
        <w:t xml:space="preserve"> </w:t>
      </w:r>
      <w:r w:rsidRPr="009F0FCD">
        <w:rPr>
          <w:color w:val="000000"/>
          <w:spacing w:val="27"/>
          <w:sz w:val="28"/>
          <w:szCs w:val="28"/>
        </w:rPr>
        <w:t xml:space="preserve">(проектах </w:t>
      </w:r>
      <w:r w:rsidRPr="009F0FCD">
        <w:rPr>
          <w:color w:val="000000"/>
          <w:spacing w:val="7"/>
          <w:sz w:val="28"/>
          <w:szCs w:val="28"/>
        </w:rPr>
        <w:t xml:space="preserve">государственных (муниципальных) программ, проектах изменений указанных </w:t>
      </w:r>
      <w:r w:rsidRPr="009F0FCD">
        <w:rPr>
          <w:color w:val="000000"/>
          <w:spacing w:val="3"/>
          <w:sz w:val="28"/>
          <w:szCs w:val="28"/>
        </w:rPr>
        <w:t>программ).</w:t>
      </w:r>
      <w:proofErr w:type="gramEnd"/>
    </w:p>
    <w:p w:rsidR="009F0FCD" w:rsidRPr="00151F5D" w:rsidRDefault="009F0FCD" w:rsidP="009F0FCD">
      <w:pPr>
        <w:keepNext/>
        <w:suppressAutoHyphens w:val="0"/>
        <w:ind w:left="720"/>
        <w:jc w:val="both"/>
        <w:outlineLvl w:val="3"/>
        <w:rPr>
          <w:sz w:val="28"/>
          <w:szCs w:val="28"/>
        </w:rPr>
      </w:pPr>
    </w:p>
    <w:p w:rsidR="00151F5D" w:rsidRPr="00545267" w:rsidRDefault="009F0FCD" w:rsidP="00151F5D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color w:val="323232"/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1 изложить в следующей редакции:</w:t>
      </w:r>
    </w:p>
    <w:p w:rsidR="00545267" w:rsidRPr="00A56850" w:rsidRDefault="00545267" w:rsidP="00545267">
      <w:pPr>
        <w:shd w:val="clear" w:color="auto" w:fill="FFFFFF"/>
        <w:spacing w:before="331"/>
        <w:ind w:left="360"/>
        <w:jc w:val="both"/>
        <w:rPr>
          <w:sz w:val="28"/>
          <w:szCs w:val="28"/>
        </w:rPr>
      </w:pPr>
      <w:r w:rsidRPr="00A56850">
        <w:rPr>
          <w:spacing w:val="-1"/>
          <w:sz w:val="28"/>
          <w:szCs w:val="28"/>
        </w:rPr>
        <w:t>Прогноз социально- экономического развития</w:t>
      </w:r>
      <w:r w:rsidR="00F772EC">
        <w:rPr>
          <w:spacing w:val="-1"/>
          <w:sz w:val="28"/>
          <w:szCs w:val="28"/>
        </w:rPr>
        <w:t xml:space="preserve"> муниципального образования</w:t>
      </w:r>
    </w:p>
    <w:p w:rsidR="009F0FCD" w:rsidRPr="00A56850" w:rsidRDefault="009F0FCD" w:rsidP="009F0FCD">
      <w:pPr>
        <w:numPr>
          <w:ilvl w:val="0"/>
          <w:numId w:val="5"/>
        </w:numPr>
        <w:shd w:val="clear" w:color="auto" w:fill="FFFFFF"/>
        <w:tabs>
          <w:tab w:val="left" w:pos="324"/>
        </w:tabs>
        <w:spacing w:before="317" w:line="322" w:lineRule="exact"/>
        <w:jc w:val="both"/>
        <w:rPr>
          <w:sz w:val="28"/>
          <w:szCs w:val="28"/>
        </w:rPr>
      </w:pPr>
      <w:r w:rsidRPr="00A56850">
        <w:rPr>
          <w:spacing w:val="1"/>
          <w:sz w:val="28"/>
          <w:szCs w:val="28"/>
        </w:rPr>
        <w:t xml:space="preserve">Прогноз социально - экономического развития </w:t>
      </w:r>
      <w:r w:rsidRPr="00A56850">
        <w:rPr>
          <w:spacing w:val="5"/>
          <w:sz w:val="28"/>
          <w:szCs w:val="28"/>
        </w:rPr>
        <w:t xml:space="preserve"> </w:t>
      </w:r>
      <w:r w:rsid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5"/>
          <w:sz w:val="28"/>
          <w:szCs w:val="28"/>
        </w:rPr>
        <w:t xml:space="preserve"> </w:t>
      </w:r>
      <w:r w:rsidRPr="00A56850">
        <w:rPr>
          <w:spacing w:val="1"/>
          <w:sz w:val="28"/>
          <w:szCs w:val="28"/>
        </w:rPr>
        <w:t xml:space="preserve">разрабатывается </w:t>
      </w:r>
      <w:r w:rsidRPr="00A56850">
        <w:rPr>
          <w:spacing w:val="-2"/>
          <w:sz w:val="28"/>
          <w:szCs w:val="28"/>
        </w:rPr>
        <w:t>на  период не менее трех лет.</w:t>
      </w:r>
    </w:p>
    <w:p w:rsidR="009F0FCD" w:rsidRPr="00A56850" w:rsidRDefault="009F0FCD" w:rsidP="009F0FCD">
      <w:pPr>
        <w:numPr>
          <w:ilvl w:val="0"/>
          <w:numId w:val="5"/>
        </w:numPr>
        <w:shd w:val="clear" w:color="auto" w:fill="FFFFFF"/>
        <w:tabs>
          <w:tab w:val="left" w:pos="391"/>
        </w:tabs>
        <w:spacing w:line="322" w:lineRule="exact"/>
        <w:jc w:val="both"/>
        <w:rPr>
          <w:sz w:val="28"/>
          <w:szCs w:val="28"/>
        </w:rPr>
      </w:pPr>
      <w:r w:rsidRPr="00A56850">
        <w:rPr>
          <w:spacing w:val="6"/>
          <w:sz w:val="28"/>
          <w:szCs w:val="28"/>
        </w:rPr>
        <w:lastRenderedPageBreak/>
        <w:t>Порядок разработки прогноза социально- экономического развития</w:t>
      </w:r>
      <w:r w:rsidRPr="00A56850">
        <w:rPr>
          <w:spacing w:val="6"/>
          <w:sz w:val="28"/>
          <w:szCs w:val="28"/>
        </w:rPr>
        <w:br/>
      </w:r>
      <w:r w:rsidR="00A56850" w:rsidRP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5"/>
          <w:sz w:val="28"/>
          <w:szCs w:val="28"/>
        </w:rPr>
        <w:t xml:space="preserve"> </w:t>
      </w:r>
      <w:r w:rsidRPr="00A56850">
        <w:rPr>
          <w:spacing w:val="-1"/>
          <w:sz w:val="28"/>
          <w:szCs w:val="28"/>
        </w:rPr>
        <w:t xml:space="preserve">устанавливается администрацией </w:t>
      </w:r>
      <w:r w:rsidR="00A56850" w:rsidRP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-1"/>
          <w:sz w:val="28"/>
          <w:szCs w:val="28"/>
        </w:rPr>
        <w:t>.</w:t>
      </w:r>
    </w:p>
    <w:p w:rsidR="009F0FCD" w:rsidRDefault="009F0FCD" w:rsidP="009F0FCD">
      <w:pPr>
        <w:shd w:val="clear" w:color="auto" w:fill="FFFFFF"/>
        <w:tabs>
          <w:tab w:val="left" w:pos="391"/>
        </w:tabs>
        <w:spacing w:line="322" w:lineRule="exact"/>
        <w:jc w:val="both"/>
        <w:rPr>
          <w:color w:val="323232"/>
          <w:spacing w:val="-1"/>
          <w:sz w:val="28"/>
          <w:szCs w:val="28"/>
        </w:rPr>
      </w:pPr>
    </w:p>
    <w:p w:rsidR="009F0FCD" w:rsidRPr="00B77D07" w:rsidRDefault="009F0FCD" w:rsidP="00E05317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color w:val="323232"/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4 изложить в следующей редакции:</w:t>
      </w:r>
    </w:p>
    <w:p w:rsidR="00B77D07" w:rsidRPr="00B436C5" w:rsidRDefault="00B77D07" w:rsidP="00B77D07">
      <w:pPr>
        <w:shd w:val="clear" w:color="auto" w:fill="FFFFFF"/>
        <w:spacing w:line="322" w:lineRule="exact"/>
        <w:ind w:left="360"/>
        <w:jc w:val="both"/>
        <w:rPr>
          <w:color w:val="323232"/>
          <w:sz w:val="28"/>
          <w:szCs w:val="28"/>
        </w:rPr>
      </w:pPr>
      <w:r w:rsidRPr="00643377">
        <w:rPr>
          <w:color w:val="000000"/>
          <w:spacing w:val="-2"/>
          <w:sz w:val="28"/>
          <w:szCs w:val="28"/>
        </w:rPr>
        <w:t>Внесение бюджетного послания в Совет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="00A56850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B436C5" w:rsidRPr="00B436C5" w:rsidRDefault="00B436C5" w:rsidP="00B436C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377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вносит на рассмотрение Совета депутатов </w:t>
      </w:r>
      <w:r w:rsidR="00F00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3377">
        <w:rPr>
          <w:rFonts w:ascii="Times New Roman" w:hAnsi="Times New Roman" w:cs="Times New Roman"/>
          <w:sz w:val="28"/>
          <w:szCs w:val="28"/>
        </w:rPr>
        <w:t xml:space="preserve">  проект решения о бюджете</w:t>
      </w:r>
      <w:r w:rsidR="00F00F7F">
        <w:rPr>
          <w:rFonts w:ascii="Times New Roman" w:hAnsi="Times New Roman" w:cs="Times New Roman"/>
          <w:sz w:val="28"/>
          <w:szCs w:val="28"/>
        </w:rPr>
        <w:t xml:space="preserve"> </w:t>
      </w:r>
      <w:r w:rsidRPr="00643377">
        <w:rPr>
          <w:rFonts w:ascii="Times New Roman" w:hAnsi="Times New Roman" w:cs="Times New Roman"/>
          <w:sz w:val="28"/>
          <w:szCs w:val="28"/>
        </w:rPr>
        <w:t>в сроки, установленные муниципальным</w:t>
      </w:r>
      <w:r w:rsidR="00F00F7F">
        <w:rPr>
          <w:rFonts w:ascii="Times New Roman" w:hAnsi="Times New Roman" w:cs="Times New Roman"/>
          <w:sz w:val="28"/>
          <w:szCs w:val="28"/>
        </w:rPr>
        <w:t>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F00F7F">
        <w:rPr>
          <w:rFonts w:ascii="Times New Roman" w:hAnsi="Times New Roman" w:cs="Times New Roman"/>
          <w:sz w:val="28"/>
          <w:szCs w:val="28"/>
        </w:rPr>
        <w:t>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акт</w:t>
      </w:r>
      <w:r w:rsidR="00F00F7F">
        <w:rPr>
          <w:rFonts w:ascii="Times New Roman" w:hAnsi="Times New Roman" w:cs="Times New Roman"/>
          <w:sz w:val="28"/>
          <w:szCs w:val="28"/>
        </w:rPr>
        <w:t>ами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но не позднее 15 ноября текущего года.</w:t>
      </w:r>
    </w:p>
    <w:p w:rsidR="00B436C5" w:rsidRPr="00B436C5" w:rsidRDefault="00B436C5" w:rsidP="00B436C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377">
        <w:rPr>
          <w:rFonts w:ascii="Times New Roman" w:hAnsi="Times New Roman" w:cs="Times New Roman"/>
          <w:sz w:val="28"/>
          <w:szCs w:val="28"/>
        </w:rPr>
        <w:t>Одновременно с проектом бюджета представляются документы и материалы:</w:t>
      </w:r>
    </w:p>
    <w:p w:rsidR="00B436C5" w:rsidRPr="00B436C5" w:rsidRDefault="00B436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направления бюджетной политики и основные направления </w:t>
      </w:r>
      <w:r>
        <w:rPr>
          <w:color w:val="000000"/>
          <w:spacing w:val="-3"/>
          <w:sz w:val="28"/>
          <w:szCs w:val="28"/>
        </w:rPr>
        <w:t>налоговой политики</w:t>
      </w:r>
      <w:r w:rsidR="00F00F7F">
        <w:rPr>
          <w:color w:val="000000"/>
          <w:spacing w:val="-3"/>
          <w:sz w:val="28"/>
          <w:szCs w:val="28"/>
        </w:rPr>
        <w:t xml:space="preserve"> муниципального образования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B436C5" w:rsidRPr="00B436C5" w:rsidRDefault="00B436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36C5">
        <w:rPr>
          <w:color w:val="000000"/>
          <w:spacing w:val="-2"/>
          <w:sz w:val="28"/>
          <w:szCs w:val="28"/>
        </w:rPr>
        <w:t>предварительные       итоги       социально-экономического       развития</w:t>
      </w:r>
      <w:r w:rsidRPr="00B436C5">
        <w:rPr>
          <w:color w:val="000000"/>
          <w:spacing w:val="-2"/>
          <w:sz w:val="28"/>
          <w:szCs w:val="28"/>
        </w:rPr>
        <w:br/>
      </w:r>
      <w:r w:rsidRPr="00B436C5">
        <w:rPr>
          <w:color w:val="000000"/>
          <w:spacing w:val="2"/>
          <w:sz w:val="28"/>
          <w:szCs w:val="28"/>
        </w:rPr>
        <w:t xml:space="preserve">за истекший период текущего финансового </w:t>
      </w:r>
      <w:r w:rsidRPr="00B436C5">
        <w:rPr>
          <w:bCs/>
          <w:color w:val="000000"/>
          <w:spacing w:val="2"/>
          <w:sz w:val="28"/>
          <w:szCs w:val="28"/>
        </w:rPr>
        <w:t xml:space="preserve">года </w:t>
      </w:r>
      <w:r w:rsidRPr="00B436C5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ожидаемые </w:t>
      </w:r>
      <w:r w:rsidRPr="00B436C5">
        <w:rPr>
          <w:color w:val="000000"/>
          <w:spacing w:val="-1"/>
          <w:sz w:val="28"/>
          <w:szCs w:val="28"/>
        </w:rPr>
        <w:t xml:space="preserve">итоги </w:t>
      </w:r>
      <w:r>
        <w:rPr>
          <w:color w:val="000000"/>
          <w:spacing w:val="-1"/>
          <w:sz w:val="28"/>
          <w:szCs w:val="28"/>
        </w:rPr>
        <w:t xml:space="preserve">    социально-экономического</w:t>
      </w:r>
      <w:r w:rsidRPr="00B436C5">
        <w:rPr>
          <w:color w:val="000000"/>
          <w:spacing w:val="-1"/>
          <w:sz w:val="28"/>
          <w:szCs w:val="28"/>
        </w:rPr>
        <w:t xml:space="preserve"> развития  </w:t>
      </w:r>
      <w:r w:rsidRPr="00B436C5">
        <w:rPr>
          <w:color w:val="000000"/>
          <w:spacing w:val="-6"/>
          <w:sz w:val="28"/>
          <w:szCs w:val="28"/>
        </w:rPr>
        <w:t xml:space="preserve">за текущий финансовый </w:t>
      </w:r>
      <w:r w:rsidRPr="00B436C5">
        <w:rPr>
          <w:bCs/>
          <w:color w:val="000000"/>
          <w:spacing w:val="-6"/>
          <w:sz w:val="28"/>
          <w:szCs w:val="28"/>
        </w:rPr>
        <w:t>год</w:t>
      </w:r>
      <w:r w:rsidR="00F00F7F">
        <w:rPr>
          <w:bCs/>
          <w:color w:val="000000"/>
          <w:spacing w:val="-6"/>
          <w:sz w:val="28"/>
          <w:szCs w:val="28"/>
        </w:rPr>
        <w:t xml:space="preserve"> муниципального образования</w:t>
      </w:r>
      <w:r w:rsidRPr="00B436C5">
        <w:rPr>
          <w:bCs/>
          <w:color w:val="000000"/>
          <w:spacing w:val="-6"/>
          <w:sz w:val="28"/>
          <w:szCs w:val="28"/>
        </w:rPr>
        <w:t>;</w:t>
      </w:r>
    </w:p>
    <w:p w:rsidR="00B436C5" w:rsidRPr="00CF652B" w:rsidRDefault="00CF652B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прогноз  </w:t>
      </w:r>
      <w:r w:rsidR="00B436C5" w:rsidRPr="00CF652B">
        <w:rPr>
          <w:color w:val="000000"/>
          <w:spacing w:val="8"/>
          <w:sz w:val="28"/>
          <w:szCs w:val="28"/>
        </w:rPr>
        <w:t>социально-экономического     развития</w:t>
      </w:r>
      <w:r w:rsidR="00B436C5" w:rsidRPr="00CF652B">
        <w:rPr>
          <w:color w:val="000000"/>
          <w:spacing w:val="2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0" w:line="322" w:lineRule="exact"/>
        <w:rPr>
          <w:bCs/>
          <w:color w:val="000000"/>
          <w:spacing w:val="4"/>
          <w:sz w:val="28"/>
          <w:szCs w:val="28"/>
        </w:rPr>
      </w:pPr>
      <w:r w:rsidRPr="00CF652B">
        <w:rPr>
          <w:color w:val="000000"/>
          <w:spacing w:val="6"/>
          <w:sz w:val="28"/>
          <w:szCs w:val="28"/>
        </w:rPr>
        <w:t>прогноз   основных   характеристик   (общий   объем   доходов,   общий</w:t>
      </w:r>
      <w:r w:rsidR="00CF652B">
        <w:rPr>
          <w:color w:val="000000"/>
          <w:spacing w:val="6"/>
          <w:sz w:val="28"/>
          <w:szCs w:val="28"/>
        </w:rPr>
        <w:t xml:space="preserve"> </w:t>
      </w:r>
      <w:r w:rsidRPr="00CF652B">
        <w:rPr>
          <w:color w:val="000000"/>
          <w:spacing w:val="12"/>
          <w:sz w:val="28"/>
          <w:szCs w:val="28"/>
        </w:rPr>
        <w:t>объем расходов, дефицита (</w:t>
      </w:r>
      <w:proofErr w:type="spellStart"/>
      <w:r w:rsidRPr="00CF652B">
        <w:rPr>
          <w:color w:val="000000"/>
          <w:spacing w:val="12"/>
          <w:sz w:val="28"/>
          <w:szCs w:val="28"/>
        </w:rPr>
        <w:t>профицита</w:t>
      </w:r>
      <w:proofErr w:type="spellEnd"/>
      <w:r w:rsidRPr="00CF652B">
        <w:rPr>
          <w:color w:val="000000"/>
          <w:spacing w:val="12"/>
          <w:sz w:val="28"/>
          <w:szCs w:val="28"/>
        </w:rPr>
        <w:t xml:space="preserve">) бюджета) консолидированного бюджета </w:t>
      </w:r>
      <w:r w:rsidRPr="00CF652B">
        <w:rPr>
          <w:color w:val="000000"/>
          <w:spacing w:val="10"/>
          <w:sz w:val="28"/>
          <w:szCs w:val="28"/>
        </w:rPr>
        <w:t xml:space="preserve">на очередной финансовый </w:t>
      </w:r>
      <w:r w:rsidRPr="00CF652B">
        <w:rPr>
          <w:bCs/>
          <w:color w:val="000000"/>
          <w:spacing w:val="10"/>
          <w:sz w:val="28"/>
          <w:szCs w:val="28"/>
        </w:rPr>
        <w:t xml:space="preserve">год </w:t>
      </w:r>
      <w:r w:rsidRPr="00CF652B">
        <w:rPr>
          <w:color w:val="000000"/>
          <w:spacing w:val="10"/>
          <w:sz w:val="28"/>
          <w:szCs w:val="28"/>
        </w:rPr>
        <w:t>и плановый период</w:t>
      </w:r>
      <w:r w:rsidR="00F00F7F">
        <w:rPr>
          <w:color w:val="000000"/>
          <w:spacing w:val="10"/>
          <w:sz w:val="28"/>
          <w:szCs w:val="28"/>
        </w:rPr>
        <w:t xml:space="preserve"> муниципального образования. 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2" w:lineRule="exact"/>
        <w:rPr>
          <w:color w:val="000000"/>
          <w:sz w:val="28"/>
          <w:szCs w:val="28"/>
        </w:rPr>
      </w:pPr>
      <w:r w:rsidRPr="00CF652B">
        <w:rPr>
          <w:bCs/>
          <w:color w:val="000000"/>
          <w:spacing w:val="4"/>
          <w:sz w:val="28"/>
          <w:szCs w:val="28"/>
        </w:rPr>
        <w:t xml:space="preserve">пояснительная </w:t>
      </w:r>
      <w:r w:rsidRPr="00CF652B">
        <w:rPr>
          <w:color w:val="000000"/>
          <w:spacing w:val="4"/>
          <w:sz w:val="28"/>
          <w:szCs w:val="28"/>
        </w:rPr>
        <w:t>записка к проекту бюджета</w:t>
      </w:r>
      <w:r w:rsidR="00F00F7F">
        <w:rPr>
          <w:color w:val="000000"/>
          <w:spacing w:val="4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4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17" w:lineRule="exact"/>
        <w:rPr>
          <w:color w:val="000000"/>
          <w:sz w:val="28"/>
          <w:szCs w:val="28"/>
        </w:rPr>
      </w:pPr>
      <w:r w:rsidRPr="00CF652B">
        <w:rPr>
          <w:color w:val="000000"/>
          <w:spacing w:val="4"/>
          <w:sz w:val="28"/>
          <w:szCs w:val="28"/>
        </w:rPr>
        <w:t>методик</w:t>
      </w:r>
      <w:r w:rsidR="00CF652B" w:rsidRPr="00CF652B">
        <w:rPr>
          <w:color w:val="000000"/>
          <w:spacing w:val="4"/>
          <w:sz w:val="28"/>
          <w:szCs w:val="28"/>
        </w:rPr>
        <w:t>а</w:t>
      </w:r>
      <w:r w:rsidRPr="00CF652B">
        <w:rPr>
          <w:color w:val="000000"/>
          <w:spacing w:val="4"/>
          <w:sz w:val="28"/>
          <w:szCs w:val="28"/>
        </w:rPr>
        <w:t xml:space="preserve">       (про</w:t>
      </w:r>
      <w:r w:rsidR="00CF652B" w:rsidRPr="00CF652B">
        <w:rPr>
          <w:color w:val="000000"/>
          <w:spacing w:val="4"/>
          <w:sz w:val="28"/>
          <w:szCs w:val="28"/>
        </w:rPr>
        <w:t>ект</w:t>
      </w:r>
      <w:r w:rsidRPr="00CF652B">
        <w:rPr>
          <w:color w:val="000000"/>
          <w:spacing w:val="4"/>
          <w:sz w:val="28"/>
          <w:szCs w:val="28"/>
        </w:rPr>
        <w:t xml:space="preserve">       методик</w:t>
      </w:r>
      <w:r w:rsidR="00CF652B" w:rsidRPr="00CF652B">
        <w:rPr>
          <w:color w:val="000000"/>
          <w:spacing w:val="4"/>
          <w:sz w:val="28"/>
          <w:szCs w:val="28"/>
        </w:rPr>
        <w:t>и</w:t>
      </w:r>
      <w:r w:rsidRPr="00CF652B">
        <w:rPr>
          <w:color w:val="000000"/>
          <w:spacing w:val="4"/>
          <w:sz w:val="28"/>
          <w:szCs w:val="28"/>
        </w:rPr>
        <w:t>)       и       расчеты       распределения</w:t>
      </w:r>
      <w:r w:rsidR="00CF652B">
        <w:rPr>
          <w:color w:val="000000"/>
          <w:spacing w:val="4"/>
          <w:sz w:val="28"/>
          <w:szCs w:val="28"/>
        </w:rPr>
        <w:t xml:space="preserve"> </w:t>
      </w:r>
      <w:r w:rsidRPr="00CF652B">
        <w:rPr>
          <w:color w:val="000000"/>
          <w:spacing w:val="8"/>
          <w:sz w:val="28"/>
          <w:szCs w:val="28"/>
        </w:rPr>
        <w:t>межбюджетных трансфертов</w:t>
      </w:r>
      <w:r w:rsidR="00F00F7F">
        <w:rPr>
          <w:color w:val="000000"/>
          <w:spacing w:val="8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8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22" w:lineRule="exact"/>
        <w:rPr>
          <w:color w:val="000000"/>
          <w:sz w:val="28"/>
          <w:szCs w:val="28"/>
        </w:rPr>
      </w:pPr>
      <w:r w:rsidRPr="00CF652B">
        <w:rPr>
          <w:color w:val="000000"/>
          <w:spacing w:val="6"/>
          <w:sz w:val="28"/>
          <w:szCs w:val="28"/>
        </w:rPr>
        <w:t xml:space="preserve">верхний   предел   государственного   </w:t>
      </w:r>
      <w:r w:rsidRPr="00CF652B">
        <w:rPr>
          <w:bCs/>
          <w:color w:val="000000"/>
          <w:spacing w:val="6"/>
          <w:sz w:val="28"/>
          <w:szCs w:val="28"/>
        </w:rPr>
        <w:t xml:space="preserve">(муниципального)   </w:t>
      </w:r>
      <w:r w:rsidRPr="00CF652B">
        <w:rPr>
          <w:color w:val="000000"/>
          <w:spacing w:val="6"/>
          <w:sz w:val="28"/>
          <w:szCs w:val="28"/>
        </w:rPr>
        <w:t>внутреннего</w:t>
      </w:r>
      <w:r w:rsidR="00CF652B" w:rsidRPr="00CF652B">
        <w:rPr>
          <w:color w:val="000000"/>
          <w:spacing w:val="6"/>
          <w:sz w:val="28"/>
          <w:szCs w:val="28"/>
        </w:rPr>
        <w:t xml:space="preserve"> </w:t>
      </w:r>
      <w:r w:rsidRPr="00CF652B">
        <w:rPr>
          <w:color w:val="000000"/>
          <w:spacing w:val="8"/>
          <w:sz w:val="28"/>
          <w:szCs w:val="28"/>
        </w:rPr>
        <w:t>долга на 1 января года, следующего за очередным финансовым годом (очередным</w:t>
      </w:r>
      <w:r w:rsidR="00CF652B" w:rsidRPr="00CF652B">
        <w:rPr>
          <w:color w:val="000000"/>
          <w:spacing w:val="8"/>
          <w:sz w:val="28"/>
          <w:szCs w:val="28"/>
        </w:rPr>
        <w:t xml:space="preserve"> </w:t>
      </w:r>
      <w:r w:rsidRPr="00CF652B">
        <w:rPr>
          <w:color w:val="000000"/>
          <w:spacing w:val="10"/>
          <w:sz w:val="28"/>
          <w:szCs w:val="28"/>
        </w:rPr>
        <w:t xml:space="preserve">финансовым </w:t>
      </w:r>
      <w:r w:rsidRPr="00CF652B">
        <w:rPr>
          <w:bCs/>
          <w:color w:val="000000"/>
          <w:spacing w:val="10"/>
          <w:sz w:val="28"/>
          <w:szCs w:val="28"/>
        </w:rPr>
        <w:t xml:space="preserve">годом </w:t>
      </w:r>
      <w:r w:rsidRPr="00CF652B">
        <w:rPr>
          <w:color w:val="000000"/>
          <w:spacing w:val="10"/>
          <w:sz w:val="28"/>
          <w:szCs w:val="28"/>
        </w:rPr>
        <w:t>и каждым годом планового периода), и (или) верхний предел</w:t>
      </w:r>
      <w:r w:rsidRPr="00CF652B">
        <w:rPr>
          <w:color w:val="000000"/>
          <w:spacing w:val="10"/>
          <w:sz w:val="28"/>
          <w:szCs w:val="28"/>
        </w:rPr>
        <w:br/>
      </w:r>
      <w:r w:rsidRPr="00CF652B">
        <w:rPr>
          <w:color w:val="000000"/>
          <w:spacing w:val="12"/>
          <w:sz w:val="28"/>
          <w:szCs w:val="28"/>
        </w:rPr>
        <w:t>государственного внешнего долга на  1  января года, следующего за очередным</w:t>
      </w:r>
      <w:r w:rsidR="00CF652B" w:rsidRPr="00CF652B">
        <w:rPr>
          <w:color w:val="000000"/>
          <w:spacing w:val="12"/>
          <w:sz w:val="28"/>
          <w:szCs w:val="28"/>
        </w:rPr>
        <w:t xml:space="preserve"> </w:t>
      </w:r>
      <w:r w:rsidRPr="00CF652B">
        <w:rPr>
          <w:color w:val="000000"/>
          <w:spacing w:val="16"/>
          <w:sz w:val="28"/>
          <w:szCs w:val="28"/>
        </w:rPr>
        <w:t xml:space="preserve">финансовым годом и каждым годом планового периода; 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 w:rsidRPr="00CF652B">
        <w:rPr>
          <w:bCs/>
          <w:color w:val="000000"/>
          <w:spacing w:val="7"/>
          <w:sz w:val="28"/>
          <w:szCs w:val="28"/>
        </w:rPr>
        <w:t xml:space="preserve">оценка </w:t>
      </w:r>
      <w:r w:rsidRPr="00CF652B">
        <w:rPr>
          <w:color w:val="000000"/>
          <w:spacing w:val="7"/>
          <w:sz w:val="28"/>
          <w:szCs w:val="28"/>
        </w:rPr>
        <w:t>ожидаемого исполнения бюджета</w:t>
      </w:r>
      <w:r w:rsidR="00F00F7F">
        <w:rPr>
          <w:color w:val="000000"/>
          <w:spacing w:val="7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7"/>
          <w:sz w:val="28"/>
          <w:szCs w:val="28"/>
        </w:rPr>
        <w:t xml:space="preserve"> на текущий финансовый год;</w:t>
      </w:r>
      <w:r w:rsidR="00CF652B" w:rsidRPr="00CF652B">
        <w:rPr>
          <w:color w:val="000000"/>
          <w:sz w:val="28"/>
          <w:szCs w:val="28"/>
        </w:rPr>
        <w:t xml:space="preserve"> </w:t>
      </w:r>
    </w:p>
    <w:p w:rsidR="00CF652B" w:rsidRPr="00CF652B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о бюджете муниципального образования; </w:t>
      </w:r>
    </w:p>
    <w:p w:rsidR="00F00F7F" w:rsidRPr="00F00F7F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bCs/>
          <w:color w:val="000000"/>
          <w:spacing w:val="5"/>
          <w:sz w:val="28"/>
          <w:szCs w:val="28"/>
        </w:rPr>
      </w:pPr>
      <w:r w:rsidRPr="00F00F7F">
        <w:rPr>
          <w:bCs/>
          <w:color w:val="000000"/>
          <w:spacing w:val="4"/>
          <w:sz w:val="28"/>
          <w:szCs w:val="28"/>
        </w:rPr>
        <w:t xml:space="preserve">предложенные   </w:t>
      </w:r>
      <w:r w:rsidRPr="00F00F7F">
        <w:rPr>
          <w:color w:val="000000"/>
          <w:spacing w:val="4"/>
          <w:sz w:val="28"/>
          <w:szCs w:val="28"/>
        </w:rPr>
        <w:t xml:space="preserve">законодательными   </w:t>
      </w:r>
      <w:r w:rsidRPr="00F00F7F">
        <w:rPr>
          <w:bCs/>
          <w:color w:val="000000"/>
          <w:spacing w:val="4"/>
          <w:sz w:val="28"/>
          <w:szCs w:val="28"/>
        </w:rPr>
        <w:t xml:space="preserve">(представительными)   </w:t>
      </w:r>
      <w:r w:rsidRPr="00F00F7F">
        <w:rPr>
          <w:color w:val="000000"/>
          <w:spacing w:val="4"/>
          <w:sz w:val="28"/>
          <w:szCs w:val="28"/>
        </w:rPr>
        <w:t xml:space="preserve">органами, </w:t>
      </w:r>
      <w:r w:rsidRPr="00F00F7F">
        <w:rPr>
          <w:color w:val="000000"/>
          <w:spacing w:val="5"/>
          <w:sz w:val="28"/>
          <w:szCs w:val="28"/>
        </w:rPr>
        <w:t xml:space="preserve">органами       судебной      системы,      органами       </w:t>
      </w:r>
      <w:r w:rsidRPr="00F00F7F">
        <w:rPr>
          <w:bCs/>
          <w:color w:val="000000"/>
          <w:spacing w:val="5"/>
          <w:sz w:val="28"/>
          <w:szCs w:val="28"/>
        </w:rPr>
        <w:t xml:space="preserve">внешнего       </w:t>
      </w:r>
      <w:r w:rsidRPr="00F00F7F">
        <w:rPr>
          <w:color w:val="000000"/>
          <w:spacing w:val="5"/>
          <w:sz w:val="28"/>
          <w:szCs w:val="28"/>
        </w:rPr>
        <w:t xml:space="preserve">государственного </w:t>
      </w:r>
      <w:r w:rsidRPr="00F00F7F">
        <w:rPr>
          <w:color w:val="000000"/>
          <w:spacing w:val="12"/>
          <w:sz w:val="28"/>
          <w:szCs w:val="28"/>
        </w:rPr>
        <w:t xml:space="preserve">(муниципального) </w:t>
      </w:r>
      <w:r w:rsidRPr="00F00F7F">
        <w:rPr>
          <w:bCs/>
          <w:color w:val="000000"/>
          <w:spacing w:val="12"/>
          <w:sz w:val="28"/>
          <w:szCs w:val="28"/>
        </w:rPr>
        <w:t xml:space="preserve">финансового </w:t>
      </w:r>
      <w:r w:rsidRPr="00F00F7F">
        <w:rPr>
          <w:color w:val="000000"/>
          <w:spacing w:val="12"/>
          <w:sz w:val="28"/>
          <w:szCs w:val="28"/>
        </w:rPr>
        <w:t xml:space="preserve">контроля проекты </w:t>
      </w:r>
      <w:r w:rsidRPr="00F00F7F">
        <w:rPr>
          <w:bCs/>
          <w:color w:val="000000"/>
          <w:spacing w:val="12"/>
          <w:sz w:val="28"/>
          <w:szCs w:val="28"/>
        </w:rPr>
        <w:t xml:space="preserve">бюджетных </w:t>
      </w:r>
      <w:r w:rsidRPr="00F00F7F">
        <w:rPr>
          <w:color w:val="000000"/>
          <w:spacing w:val="12"/>
          <w:sz w:val="28"/>
          <w:szCs w:val="28"/>
        </w:rPr>
        <w:t>смет указанных</w:t>
      </w:r>
      <w:r w:rsidRPr="00F00F7F">
        <w:rPr>
          <w:color w:val="000000"/>
          <w:spacing w:val="12"/>
          <w:sz w:val="28"/>
          <w:szCs w:val="28"/>
        </w:rPr>
        <w:br/>
      </w:r>
      <w:r w:rsidRPr="00F00F7F">
        <w:rPr>
          <w:color w:val="000000"/>
          <w:spacing w:val="9"/>
          <w:sz w:val="28"/>
          <w:szCs w:val="28"/>
        </w:rPr>
        <w:t xml:space="preserve">органов,  представляемые  в  случае  возникновения  разногласий  с  финансовым </w:t>
      </w:r>
      <w:r w:rsidRPr="00F00F7F">
        <w:rPr>
          <w:bCs/>
          <w:color w:val="000000"/>
          <w:spacing w:val="7"/>
          <w:sz w:val="28"/>
          <w:szCs w:val="28"/>
        </w:rPr>
        <w:t xml:space="preserve">органом </w:t>
      </w:r>
      <w:r w:rsidRPr="00F00F7F">
        <w:rPr>
          <w:color w:val="000000"/>
          <w:spacing w:val="7"/>
          <w:sz w:val="28"/>
          <w:szCs w:val="28"/>
        </w:rPr>
        <w:t xml:space="preserve">в отношении указанных бюджетных смет; </w:t>
      </w:r>
    </w:p>
    <w:p w:rsidR="00B436C5" w:rsidRPr="00545267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реестр</w:t>
      </w:r>
      <w:r w:rsidR="00B436C5" w:rsidRPr="00F00F7F">
        <w:rPr>
          <w:color w:val="000000"/>
          <w:spacing w:val="5"/>
          <w:sz w:val="28"/>
          <w:szCs w:val="28"/>
        </w:rPr>
        <w:t xml:space="preserve">     источников    доходов     бюджет</w:t>
      </w:r>
      <w:r>
        <w:rPr>
          <w:color w:val="000000"/>
          <w:spacing w:val="5"/>
          <w:sz w:val="28"/>
          <w:szCs w:val="28"/>
        </w:rPr>
        <w:t>а</w:t>
      </w:r>
      <w:r w:rsidR="00B436C5" w:rsidRPr="00F00F7F">
        <w:rPr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>муниципального образования</w:t>
      </w:r>
    </w:p>
    <w:p w:rsidR="00B436C5" w:rsidRPr="00B77D07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 w:rsidRPr="00545267">
        <w:rPr>
          <w:color w:val="000000"/>
          <w:spacing w:val="8"/>
          <w:sz w:val="28"/>
          <w:szCs w:val="28"/>
        </w:rPr>
        <w:t>иные документы и материалы.</w:t>
      </w:r>
    </w:p>
    <w:p w:rsidR="00B77D07" w:rsidRPr="00643377" w:rsidRDefault="00B77D07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" w:line="319" w:lineRule="exact"/>
        <w:jc w:val="both"/>
        <w:rPr>
          <w:color w:val="313131"/>
          <w:spacing w:val="-15"/>
          <w:sz w:val="28"/>
          <w:szCs w:val="28"/>
        </w:rPr>
      </w:pPr>
      <w:r w:rsidRPr="00643377">
        <w:rPr>
          <w:color w:val="000000"/>
          <w:spacing w:val="-1"/>
          <w:sz w:val="28"/>
          <w:szCs w:val="28"/>
        </w:rPr>
        <w:t xml:space="preserve">Председатель Совета депутатов </w:t>
      </w:r>
      <w:r w:rsidR="00A56850">
        <w:rPr>
          <w:color w:val="000000"/>
          <w:spacing w:val="-1"/>
          <w:sz w:val="28"/>
          <w:szCs w:val="28"/>
        </w:rPr>
        <w:t>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43377">
        <w:rPr>
          <w:color w:val="000000"/>
          <w:spacing w:val="-1"/>
          <w:sz w:val="28"/>
          <w:szCs w:val="28"/>
        </w:rPr>
        <w:t xml:space="preserve">направляет бюджетное послание в определенную </w:t>
      </w:r>
      <w:r w:rsidR="00A56850">
        <w:rPr>
          <w:color w:val="000000"/>
          <w:spacing w:val="2"/>
          <w:sz w:val="28"/>
          <w:szCs w:val="28"/>
        </w:rPr>
        <w:t xml:space="preserve">им </w:t>
      </w:r>
      <w:r w:rsidRPr="00643377">
        <w:rPr>
          <w:color w:val="000000"/>
          <w:spacing w:val="2"/>
          <w:sz w:val="28"/>
          <w:szCs w:val="28"/>
        </w:rPr>
        <w:t xml:space="preserve">постоянную комиссию по </w:t>
      </w:r>
      <w:r>
        <w:rPr>
          <w:color w:val="000000"/>
          <w:spacing w:val="1"/>
          <w:sz w:val="28"/>
          <w:szCs w:val="28"/>
        </w:rPr>
        <w:t>бюджету</w:t>
      </w:r>
      <w:r w:rsidRPr="00643377">
        <w:rPr>
          <w:color w:val="000000"/>
          <w:spacing w:val="1"/>
          <w:sz w:val="28"/>
          <w:szCs w:val="28"/>
        </w:rPr>
        <w:t xml:space="preserve"> для подготовки заключения о соответствии представленных </w:t>
      </w:r>
      <w:r w:rsidRPr="00643377">
        <w:rPr>
          <w:color w:val="000000"/>
          <w:spacing w:val="1"/>
          <w:sz w:val="28"/>
          <w:szCs w:val="28"/>
        </w:rPr>
        <w:lastRenderedPageBreak/>
        <w:t xml:space="preserve">документов и материалов </w:t>
      </w:r>
      <w:r w:rsidRPr="00643377">
        <w:rPr>
          <w:color w:val="000000"/>
          <w:spacing w:val="-2"/>
          <w:sz w:val="28"/>
          <w:szCs w:val="28"/>
        </w:rPr>
        <w:t>требованиям настоящего Положения.</w:t>
      </w:r>
      <w:r w:rsidRPr="00643377">
        <w:rPr>
          <w:color w:val="313131"/>
          <w:spacing w:val="1"/>
          <w:sz w:val="28"/>
          <w:szCs w:val="28"/>
        </w:rPr>
        <w:t xml:space="preserve"> </w:t>
      </w:r>
    </w:p>
    <w:p w:rsidR="00B77D07" w:rsidRPr="00B77D07" w:rsidRDefault="00B77D07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643377">
        <w:rPr>
          <w:color w:val="000000"/>
          <w:spacing w:val="-1"/>
          <w:sz w:val="28"/>
          <w:szCs w:val="28"/>
        </w:rPr>
        <w:t xml:space="preserve">На основании заключения комиссии по бюджету председатель Совета депутатов </w:t>
      </w:r>
      <w:r w:rsidR="00A56850">
        <w:rPr>
          <w:color w:val="000000"/>
          <w:spacing w:val="-1"/>
          <w:sz w:val="28"/>
          <w:szCs w:val="28"/>
        </w:rPr>
        <w:t>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43377">
        <w:rPr>
          <w:color w:val="000000"/>
          <w:spacing w:val="-3"/>
          <w:sz w:val="28"/>
          <w:szCs w:val="28"/>
        </w:rPr>
        <w:t xml:space="preserve">принимает решение о том, что бюджетное послание принимается к рассмотрению Советом депутатов </w:t>
      </w:r>
      <w:r w:rsidR="00A56850">
        <w:rPr>
          <w:color w:val="000000"/>
          <w:spacing w:val="2"/>
          <w:sz w:val="28"/>
          <w:szCs w:val="28"/>
        </w:rPr>
        <w:t>муниципального образования</w:t>
      </w:r>
      <w:r w:rsidRPr="00643377">
        <w:rPr>
          <w:color w:val="000000"/>
          <w:spacing w:val="2"/>
          <w:sz w:val="28"/>
          <w:szCs w:val="28"/>
        </w:rPr>
        <w:t xml:space="preserve">, либо подлежит </w:t>
      </w:r>
      <w:r w:rsidRPr="00B77D07">
        <w:rPr>
          <w:color w:val="000000"/>
          <w:spacing w:val="2"/>
          <w:sz w:val="28"/>
          <w:szCs w:val="28"/>
        </w:rPr>
        <w:t xml:space="preserve">возврату на доработку Главе администрации </w:t>
      </w:r>
      <w:r w:rsidR="00A56850">
        <w:rPr>
          <w:color w:val="000000"/>
          <w:spacing w:val="2"/>
          <w:sz w:val="28"/>
          <w:szCs w:val="28"/>
        </w:rPr>
        <w:t>муниципального образования</w:t>
      </w:r>
      <w:r w:rsidRPr="00B77D07">
        <w:rPr>
          <w:color w:val="000000"/>
          <w:spacing w:val="2"/>
          <w:sz w:val="28"/>
          <w:szCs w:val="28"/>
        </w:rPr>
        <w:t xml:space="preserve">, если состав </w:t>
      </w:r>
      <w:r w:rsidRPr="00B77D07">
        <w:rPr>
          <w:color w:val="000000"/>
          <w:spacing w:val="-2"/>
          <w:sz w:val="28"/>
          <w:szCs w:val="28"/>
        </w:rPr>
        <w:t>представленных документов и материалов не соответствует требованиям настоящего Положения.</w:t>
      </w:r>
      <w:r>
        <w:rPr>
          <w:color w:val="000000"/>
          <w:spacing w:val="2"/>
          <w:sz w:val="28"/>
          <w:szCs w:val="28"/>
        </w:rPr>
        <w:t xml:space="preserve"> </w:t>
      </w:r>
      <w:r w:rsidRPr="00B77D07">
        <w:rPr>
          <w:color w:val="000000"/>
          <w:spacing w:val="-2"/>
          <w:sz w:val="28"/>
          <w:szCs w:val="28"/>
        </w:rPr>
        <w:t xml:space="preserve">Доработанное бюджетное послание должно быть представлено в Совет депутатов </w:t>
      </w:r>
      <w:r w:rsidR="00A56850">
        <w:rPr>
          <w:color w:val="000000"/>
          <w:spacing w:val="-2"/>
          <w:sz w:val="28"/>
          <w:szCs w:val="28"/>
        </w:rPr>
        <w:t>муниципального образования</w:t>
      </w:r>
      <w:r w:rsidRPr="00B77D07">
        <w:rPr>
          <w:color w:val="000000"/>
          <w:spacing w:val="-2"/>
          <w:sz w:val="28"/>
          <w:szCs w:val="28"/>
        </w:rPr>
        <w:t xml:space="preserve"> в </w:t>
      </w:r>
      <w:r w:rsidRPr="00B77D07">
        <w:rPr>
          <w:color w:val="000000"/>
          <w:spacing w:val="-3"/>
          <w:sz w:val="28"/>
          <w:szCs w:val="28"/>
        </w:rPr>
        <w:t>недельный срок.</w:t>
      </w:r>
      <w:r w:rsidRPr="00B77D07">
        <w:rPr>
          <w:color w:val="313131"/>
          <w:spacing w:val="1"/>
          <w:sz w:val="28"/>
          <w:szCs w:val="28"/>
        </w:rPr>
        <w:t xml:space="preserve"> </w:t>
      </w:r>
    </w:p>
    <w:p w:rsidR="009F0FCD" w:rsidRDefault="009F0FCD" w:rsidP="009F0FCD">
      <w:pPr>
        <w:shd w:val="clear" w:color="auto" w:fill="FFFFFF"/>
        <w:spacing w:line="322" w:lineRule="exact"/>
        <w:ind w:left="360"/>
        <w:jc w:val="both"/>
        <w:rPr>
          <w:color w:val="323232"/>
          <w:sz w:val="28"/>
          <w:szCs w:val="28"/>
        </w:rPr>
      </w:pPr>
    </w:p>
    <w:p w:rsidR="00E05317" w:rsidRPr="00AA7D05" w:rsidRDefault="00E05317" w:rsidP="00E05317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5CD4" w:rsidRPr="0080064B" w:rsidRDefault="00A75CD4" w:rsidP="002E7E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сельсовет:                                                                                А.Ф.Михайлов</w:t>
      </w: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 в дело, </w:t>
      </w:r>
      <w:r w:rsidRPr="0080064B">
        <w:rPr>
          <w:sz w:val="28"/>
          <w:szCs w:val="28"/>
        </w:rPr>
        <w:t xml:space="preserve"> прокурору</w:t>
      </w:r>
      <w:r w:rsidR="00681EEB">
        <w:rPr>
          <w:sz w:val="28"/>
          <w:szCs w:val="28"/>
        </w:rPr>
        <w:t xml:space="preserve"> района</w:t>
      </w:r>
      <w:r w:rsidRPr="0080064B">
        <w:rPr>
          <w:sz w:val="28"/>
          <w:szCs w:val="28"/>
        </w:rPr>
        <w:t>.</w:t>
      </w:r>
      <w:r w:rsidR="00681EEB">
        <w:rPr>
          <w:sz w:val="28"/>
          <w:szCs w:val="28"/>
        </w:rPr>
        <w:t xml:space="preserve"> </w:t>
      </w: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Pr="0080064B" w:rsidRDefault="00A75CD4" w:rsidP="002E7E44">
      <w:pPr>
        <w:ind w:left="1440" w:hanging="1440"/>
        <w:rPr>
          <w:sz w:val="28"/>
          <w:szCs w:val="28"/>
        </w:rPr>
      </w:pPr>
    </w:p>
    <w:p w:rsidR="00A75CD4" w:rsidRPr="0080064B" w:rsidRDefault="00A75CD4" w:rsidP="002E7E44">
      <w:pPr>
        <w:jc w:val="both"/>
        <w:rPr>
          <w:sz w:val="28"/>
          <w:szCs w:val="28"/>
          <w:highlight w:val="yellow"/>
        </w:rPr>
      </w:pPr>
    </w:p>
    <w:sectPr w:rsidR="00A75CD4" w:rsidRPr="0080064B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754D0A"/>
    <w:rsid w:val="0001102D"/>
    <w:rsid w:val="00012673"/>
    <w:rsid w:val="00017B7A"/>
    <w:rsid w:val="000C3E5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3A2B40"/>
    <w:rsid w:val="003C1904"/>
    <w:rsid w:val="00405E49"/>
    <w:rsid w:val="00413C51"/>
    <w:rsid w:val="004147FC"/>
    <w:rsid w:val="00455F28"/>
    <w:rsid w:val="004A5376"/>
    <w:rsid w:val="004C28C5"/>
    <w:rsid w:val="004D15EC"/>
    <w:rsid w:val="0052330E"/>
    <w:rsid w:val="00545267"/>
    <w:rsid w:val="00570284"/>
    <w:rsid w:val="005A381A"/>
    <w:rsid w:val="005B127D"/>
    <w:rsid w:val="0060796C"/>
    <w:rsid w:val="00622BE7"/>
    <w:rsid w:val="00623515"/>
    <w:rsid w:val="00681EEB"/>
    <w:rsid w:val="00685658"/>
    <w:rsid w:val="006D244E"/>
    <w:rsid w:val="006D4B3A"/>
    <w:rsid w:val="006E4F79"/>
    <w:rsid w:val="00702048"/>
    <w:rsid w:val="00726AC3"/>
    <w:rsid w:val="00745C19"/>
    <w:rsid w:val="00754D0A"/>
    <w:rsid w:val="007A5D33"/>
    <w:rsid w:val="0080064B"/>
    <w:rsid w:val="00866946"/>
    <w:rsid w:val="008F185E"/>
    <w:rsid w:val="00912E28"/>
    <w:rsid w:val="00957D71"/>
    <w:rsid w:val="00987702"/>
    <w:rsid w:val="00997595"/>
    <w:rsid w:val="009A59FA"/>
    <w:rsid w:val="009D2512"/>
    <w:rsid w:val="009F0FCD"/>
    <w:rsid w:val="00A56850"/>
    <w:rsid w:val="00A75CD4"/>
    <w:rsid w:val="00AC2543"/>
    <w:rsid w:val="00B01566"/>
    <w:rsid w:val="00B0221A"/>
    <w:rsid w:val="00B436C5"/>
    <w:rsid w:val="00B66C06"/>
    <w:rsid w:val="00B76097"/>
    <w:rsid w:val="00B77D07"/>
    <w:rsid w:val="00B80800"/>
    <w:rsid w:val="00C26513"/>
    <w:rsid w:val="00C51458"/>
    <w:rsid w:val="00C77EE2"/>
    <w:rsid w:val="00C91F72"/>
    <w:rsid w:val="00CD1691"/>
    <w:rsid w:val="00CD62CB"/>
    <w:rsid w:val="00CF652B"/>
    <w:rsid w:val="00D21B5F"/>
    <w:rsid w:val="00D21FDD"/>
    <w:rsid w:val="00D251C0"/>
    <w:rsid w:val="00D44321"/>
    <w:rsid w:val="00D91F74"/>
    <w:rsid w:val="00E05317"/>
    <w:rsid w:val="00E327D4"/>
    <w:rsid w:val="00EA63E5"/>
    <w:rsid w:val="00EE52BA"/>
    <w:rsid w:val="00F00F7F"/>
    <w:rsid w:val="00F1163B"/>
    <w:rsid w:val="00F14F4B"/>
    <w:rsid w:val="00F63BD2"/>
    <w:rsid w:val="00F738F8"/>
    <w:rsid w:val="00F772EC"/>
    <w:rsid w:val="00F815A3"/>
    <w:rsid w:val="00FF484C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9624-E459-417B-887B-9410105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1</cp:lastModifiedBy>
  <cp:revision>2</cp:revision>
  <cp:lastPrinted>2017-03-27T04:45:00Z</cp:lastPrinted>
  <dcterms:created xsi:type="dcterms:W3CDTF">2017-03-28T09:29:00Z</dcterms:created>
  <dcterms:modified xsi:type="dcterms:W3CDTF">2017-03-28T09:29:00Z</dcterms:modified>
</cp:coreProperties>
</file>