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D2" w:rsidRPr="00B47504" w:rsidRDefault="004531D2" w:rsidP="004531D2">
      <w:pPr>
        <w:jc w:val="center"/>
        <w:rPr>
          <w:b/>
          <w:sz w:val="32"/>
          <w:szCs w:val="32"/>
        </w:rPr>
      </w:pPr>
      <w:r w:rsidRPr="00B47504">
        <w:rPr>
          <w:b/>
          <w:sz w:val="32"/>
          <w:szCs w:val="32"/>
        </w:rPr>
        <w:t>АДМИНИСТРАЦИЯ</w:t>
      </w:r>
    </w:p>
    <w:p w:rsidR="004531D2" w:rsidRPr="00B47504" w:rsidRDefault="004531D2" w:rsidP="004531D2">
      <w:pPr>
        <w:jc w:val="center"/>
        <w:rPr>
          <w:b/>
          <w:sz w:val="32"/>
          <w:szCs w:val="32"/>
        </w:rPr>
      </w:pPr>
      <w:r w:rsidRPr="00B47504">
        <w:rPr>
          <w:b/>
          <w:sz w:val="32"/>
          <w:szCs w:val="32"/>
        </w:rPr>
        <w:t>МУНИЦИПАЛЬНОГО ОБРАЗОВАНИЯ</w:t>
      </w:r>
    </w:p>
    <w:p w:rsidR="004531D2" w:rsidRPr="00B47504" w:rsidRDefault="004531D2" w:rsidP="004531D2">
      <w:pPr>
        <w:tabs>
          <w:tab w:val="left" w:pos="5700"/>
        </w:tabs>
        <w:jc w:val="center"/>
        <w:rPr>
          <w:b/>
          <w:sz w:val="32"/>
          <w:szCs w:val="32"/>
        </w:rPr>
      </w:pPr>
      <w:r w:rsidRPr="00B47504">
        <w:rPr>
          <w:b/>
          <w:sz w:val="32"/>
          <w:szCs w:val="32"/>
        </w:rPr>
        <w:t>ХУТОРСКОЙ СЕЛЬСОВЕТ</w:t>
      </w:r>
    </w:p>
    <w:p w:rsidR="004531D2" w:rsidRPr="00B47504" w:rsidRDefault="004531D2" w:rsidP="004531D2">
      <w:pPr>
        <w:tabs>
          <w:tab w:val="left" w:pos="5700"/>
        </w:tabs>
        <w:jc w:val="center"/>
        <w:rPr>
          <w:b/>
          <w:sz w:val="32"/>
          <w:szCs w:val="32"/>
        </w:rPr>
      </w:pPr>
      <w:r w:rsidRPr="00B47504">
        <w:rPr>
          <w:b/>
          <w:sz w:val="32"/>
          <w:szCs w:val="32"/>
        </w:rPr>
        <w:t xml:space="preserve">НОВОСЕРГИЕВСКОГО РАЙОНА </w:t>
      </w:r>
    </w:p>
    <w:p w:rsidR="004531D2" w:rsidRPr="00B47504" w:rsidRDefault="004531D2" w:rsidP="004531D2">
      <w:pPr>
        <w:tabs>
          <w:tab w:val="left" w:pos="5700"/>
        </w:tabs>
        <w:jc w:val="center"/>
        <w:rPr>
          <w:b/>
          <w:sz w:val="32"/>
          <w:szCs w:val="32"/>
        </w:rPr>
      </w:pPr>
      <w:r w:rsidRPr="00B47504">
        <w:rPr>
          <w:b/>
          <w:sz w:val="32"/>
          <w:szCs w:val="32"/>
        </w:rPr>
        <w:t>ОРЕНБУРГСКОЙ ОБЛАСТИ</w:t>
      </w:r>
    </w:p>
    <w:p w:rsidR="004531D2" w:rsidRDefault="004531D2" w:rsidP="004531D2">
      <w:pPr>
        <w:tabs>
          <w:tab w:val="left" w:pos="5700"/>
        </w:tabs>
        <w:jc w:val="center"/>
      </w:pPr>
    </w:p>
    <w:p w:rsidR="004531D2" w:rsidRPr="00B47504" w:rsidRDefault="004531D2" w:rsidP="004531D2">
      <w:pPr>
        <w:tabs>
          <w:tab w:val="left" w:pos="5700"/>
        </w:tabs>
        <w:jc w:val="center"/>
      </w:pPr>
    </w:p>
    <w:p w:rsidR="004531D2" w:rsidRPr="00B47504" w:rsidRDefault="004531D2" w:rsidP="004531D2">
      <w:pPr>
        <w:tabs>
          <w:tab w:val="left" w:pos="5700"/>
        </w:tabs>
        <w:jc w:val="center"/>
        <w:rPr>
          <w:b/>
          <w:sz w:val="32"/>
          <w:szCs w:val="32"/>
        </w:rPr>
      </w:pPr>
      <w:r w:rsidRPr="00B47504">
        <w:rPr>
          <w:b/>
          <w:sz w:val="32"/>
          <w:szCs w:val="32"/>
        </w:rPr>
        <w:t>ПОСТАНОВЛЕНИЕ</w:t>
      </w:r>
    </w:p>
    <w:p w:rsidR="004531D2" w:rsidRPr="00B47504" w:rsidRDefault="004531D2" w:rsidP="004531D2">
      <w:pPr>
        <w:tabs>
          <w:tab w:val="left" w:pos="5700"/>
        </w:tabs>
        <w:jc w:val="center"/>
        <w:rPr>
          <w:b/>
          <w:sz w:val="28"/>
          <w:szCs w:val="28"/>
        </w:rPr>
      </w:pPr>
    </w:p>
    <w:p w:rsidR="004531D2" w:rsidRPr="001F1A16" w:rsidRDefault="004531D2" w:rsidP="004531D2">
      <w:pPr>
        <w:tabs>
          <w:tab w:val="left" w:pos="0"/>
        </w:tabs>
        <w:jc w:val="both"/>
        <w:rPr>
          <w:b/>
          <w:sz w:val="28"/>
          <w:szCs w:val="28"/>
        </w:rPr>
      </w:pPr>
      <w:r w:rsidRPr="00B47504">
        <w:rPr>
          <w:b/>
          <w:sz w:val="28"/>
          <w:szCs w:val="28"/>
        </w:rPr>
        <w:t>09.07.2020</w:t>
      </w:r>
      <w:r w:rsidRPr="00B47504">
        <w:rPr>
          <w:b/>
          <w:sz w:val="28"/>
          <w:szCs w:val="28"/>
        </w:rPr>
        <w:tab/>
      </w:r>
      <w:r w:rsidRPr="00B47504">
        <w:rPr>
          <w:b/>
          <w:sz w:val="28"/>
          <w:szCs w:val="28"/>
        </w:rPr>
        <w:tab/>
      </w:r>
      <w:r w:rsidRPr="00B47504">
        <w:rPr>
          <w:b/>
          <w:sz w:val="28"/>
          <w:szCs w:val="28"/>
        </w:rPr>
        <w:tab/>
      </w:r>
      <w:r w:rsidRPr="00B47504">
        <w:rPr>
          <w:b/>
          <w:sz w:val="28"/>
          <w:szCs w:val="28"/>
        </w:rPr>
        <w:tab/>
      </w:r>
      <w:r w:rsidRPr="00B47504">
        <w:rPr>
          <w:b/>
          <w:sz w:val="28"/>
          <w:szCs w:val="28"/>
        </w:rPr>
        <w:tab/>
      </w:r>
      <w:r w:rsidRPr="00B47504">
        <w:rPr>
          <w:b/>
          <w:sz w:val="28"/>
          <w:szCs w:val="28"/>
        </w:rPr>
        <w:tab/>
      </w:r>
      <w:r w:rsidRPr="00B47504">
        <w:rPr>
          <w:b/>
          <w:sz w:val="28"/>
          <w:szCs w:val="28"/>
        </w:rPr>
        <w:tab/>
      </w:r>
      <w:r w:rsidRPr="00B47504">
        <w:rPr>
          <w:b/>
          <w:sz w:val="28"/>
          <w:szCs w:val="28"/>
        </w:rPr>
        <w:tab/>
      </w:r>
      <w:r w:rsidRPr="00B47504">
        <w:rPr>
          <w:b/>
          <w:sz w:val="28"/>
          <w:szCs w:val="28"/>
        </w:rPr>
        <w:tab/>
      </w:r>
      <w:r w:rsidR="001F1A16" w:rsidRPr="001F1A16">
        <w:rPr>
          <w:b/>
          <w:sz w:val="28"/>
          <w:szCs w:val="28"/>
        </w:rPr>
        <w:t>№ 4</w:t>
      </w:r>
      <w:r w:rsidRPr="001F1A16">
        <w:rPr>
          <w:b/>
          <w:sz w:val="28"/>
          <w:szCs w:val="28"/>
        </w:rPr>
        <w:t>5 –п.</w:t>
      </w:r>
    </w:p>
    <w:p w:rsidR="004531D2" w:rsidRDefault="004531D2" w:rsidP="004531D2">
      <w:pPr>
        <w:tabs>
          <w:tab w:val="left" w:pos="5700"/>
        </w:tabs>
        <w:jc w:val="center"/>
        <w:rPr>
          <w:color w:val="FF0000"/>
          <w:sz w:val="28"/>
          <w:szCs w:val="28"/>
        </w:rPr>
      </w:pPr>
    </w:p>
    <w:p w:rsidR="004531D2" w:rsidRPr="00B47504" w:rsidRDefault="004531D2" w:rsidP="004531D2">
      <w:pPr>
        <w:tabs>
          <w:tab w:val="left" w:pos="5700"/>
        </w:tabs>
        <w:jc w:val="center"/>
        <w:rPr>
          <w:color w:val="FF0000"/>
          <w:sz w:val="28"/>
          <w:szCs w:val="28"/>
        </w:rPr>
      </w:pPr>
    </w:p>
    <w:p w:rsidR="004531D2" w:rsidRPr="00B47504" w:rsidRDefault="004531D2" w:rsidP="004531D2">
      <w:pPr>
        <w:tabs>
          <w:tab w:val="left" w:pos="8100"/>
        </w:tabs>
        <w:jc w:val="center"/>
        <w:rPr>
          <w:b/>
          <w:sz w:val="32"/>
          <w:szCs w:val="32"/>
        </w:rPr>
      </w:pPr>
      <w:r w:rsidRPr="00B47504">
        <w:rPr>
          <w:b/>
          <w:bCs/>
          <w:sz w:val="32"/>
          <w:szCs w:val="32"/>
        </w:rPr>
        <w:t>О внесении изменений в Постановление № 56-п от 03.12.2018г. «</w:t>
      </w:r>
      <w:r w:rsidRPr="00B47504">
        <w:rPr>
          <w:b/>
          <w:sz w:val="32"/>
          <w:szCs w:val="32"/>
        </w:rPr>
        <w:t xml:space="preserve">«Об утверждении административного регламента по предоставлению муниципальной услуги </w:t>
      </w:r>
      <w:r w:rsidRPr="00B47504">
        <w:rPr>
          <w:b/>
          <w:color w:val="000000"/>
          <w:spacing w:val="2"/>
          <w:sz w:val="32"/>
          <w:szCs w:val="32"/>
        </w:rPr>
        <w:t>«</w:t>
      </w:r>
      <w:r w:rsidRPr="00B47504">
        <w:rPr>
          <w:b/>
          <w:sz w:val="32"/>
          <w:szCs w:val="32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CA3A55" w:rsidRDefault="001F1A16"/>
    <w:p w:rsidR="004531D2" w:rsidRPr="00B47504" w:rsidRDefault="004531D2" w:rsidP="004531D2">
      <w:pPr>
        <w:ind w:firstLine="708"/>
        <w:jc w:val="both"/>
        <w:rPr>
          <w:sz w:val="28"/>
          <w:szCs w:val="28"/>
        </w:rPr>
      </w:pPr>
      <w:r w:rsidRPr="00B47504">
        <w:rPr>
          <w:sz w:val="28"/>
          <w:szCs w:val="28"/>
        </w:rPr>
        <w:t>В соответствии с Федеральным законом от 29.12.2017 № 479-ФЗ «</w:t>
      </w:r>
      <w:r w:rsidRPr="00B47504">
        <w:rPr>
          <w:rFonts w:eastAsia="Calibri"/>
          <w:sz w:val="28"/>
          <w:szCs w:val="28"/>
          <w:lang w:eastAsia="en-US"/>
        </w:rPr>
        <w:t xml:space="preserve">О </w:t>
      </w:r>
      <w:r w:rsidRPr="00B47504">
        <w:rPr>
          <w:sz w:val="28"/>
          <w:szCs w:val="28"/>
        </w:rPr>
        <w:t>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протестом прок</w:t>
      </w:r>
      <w:r>
        <w:rPr>
          <w:sz w:val="28"/>
          <w:szCs w:val="28"/>
        </w:rPr>
        <w:t>уратуры №7/1-2020 от 25.06.2020 в П</w:t>
      </w:r>
      <w:r w:rsidRPr="00B47504">
        <w:rPr>
          <w:sz w:val="28"/>
          <w:szCs w:val="28"/>
        </w:rPr>
        <w:t>остановление № 56-п от 03.12.2020 «Об утверждении административного регламента по предоставлению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sz w:val="28"/>
          <w:szCs w:val="28"/>
        </w:rPr>
        <w:t xml:space="preserve"> </w:t>
      </w:r>
      <w:r w:rsidRPr="00B4750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изменения:</w:t>
      </w:r>
    </w:p>
    <w:p w:rsidR="004531D2" w:rsidRPr="004531D2" w:rsidRDefault="004531D2" w:rsidP="004531D2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31D2">
        <w:rPr>
          <w:sz w:val="28"/>
          <w:szCs w:val="28"/>
        </w:rPr>
        <w:t>Пункт 19 изложить в новой редакции согласно приложению.</w:t>
      </w:r>
    </w:p>
    <w:p w:rsidR="004531D2" w:rsidRPr="00B47504" w:rsidRDefault="004531D2" w:rsidP="004531D2">
      <w:pPr>
        <w:widowControl w:val="0"/>
        <w:tabs>
          <w:tab w:val="left" w:pos="0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1F1A16">
        <w:rPr>
          <w:sz w:val="28"/>
          <w:szCs w:val="28"/>
        </w:rPr>
        <w:t xml:space="preserve">  </w:t>
      </w:r>
      <w:r w:rsidRPr="00B4750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531D2" w:rsidRPr="00B47504" w:rsidRDefault="004531D2" w:rsidP="004531D2">
      <w:pPr>
        <w:pStyle w:val="a3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B47504">
        <w:rPr>
          <w:sz w:val="28"/>
          <w:szCs w:val="28"/>
        </w:rPr>
        <w:t xml:space="preserve">. </w:t>
      </w:r>
      <w:r w:rsidRPr="00B47504">
        <w:rPr>
          <w:rFonts w:eastAsia="Calibri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4531D2" w:rsidRDefault="004531D2" w:rsidP="004531D2">
      <w:pPr>
        <w:jc w:val="both"/>
        <w:rPr>
          <w:sz w:val="28"/>
          <w:szCs w:val="28"/>
        </w:rPr>
      </w:pPr>
    </w:p>
    <w:p w:rsidR="004531D2" w:rsidRPr="00B47504" w:rsidRDefault="004531D2" w:rsidP="004531D2">
      <w:pPr>
        <w:jc w:val="both"/>
        <w:rPr>
          <w:sz w:val="28"/>
          <w:szCs w:val="28"/>
        </w:rPr>
      </w:pPr>
    </w:p>
    <w:p w:rsidR="004531D2" w:rsidRPr="00B47504" w:rsidRDefault="004531D2" w:rsidP="004531D2">
      <w:pPr>
        <w:rPr>
          <w:sz w:val="28"/>
          <w:szCs w:val="28"/>
        </w:rPr>
      </w:pPr>
      <w:r w:rsidRPr="00B47504">
        <w:rPr>
          <w:sz w:val="28"/>
          <w:szCs w:val="28"/>
        </w:rPr>
        <w:t>Глава администрации МО</w:t>
      </w:r>
      <w:r w:rsidRPr="00B47504">
        <w:rPr>
          <w:sz w:val="28"/>
          <w:szCs w:val="28"/>
        </w:rPr>
        <w:br/>
        <w:t>Хуторской сельсовет</w:t>
      </w:r>
      <w:r w:rsidRPr="00B47504">
        <w:rPr>
          <w:sz w:val="28"/>
          <w:szCs w:val="28"/>
        </w:rPr>
        <w:tab/>
      </w:r>
      <w:r w:rsidRPr="00B47504">
        <w:rPr>
          <w:sz w:val="28"/>
          <w:szCs w:val="28"/>
        </w:rPr>
        <w:tab/>
      </w:r>
      <w:r w:rsidRPr="00B47504">
        <w:rPr>
          <w:sz w:val="28"/>
          <w:szCs w:val="28"/>
        </w:rPr>
        <w:tab/>
      </w:r>
      <w:r w:rsidRPr="00B47504">
        <w:rPr>
          <w:sz w:val="28"/>
          <w:szCs w:val="28"/>
        </w:rPr>
        <w:tab/>
      </w:r>
      <w:r w:rsidRPr="00B475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7504">
        <w:rPr>
          <w:sz w:val="28"/>
          <w:szCs w:val="28"/>
        </w:rPr>
        <w:t>С.А. Семенко</w:t>
      </w:r>
    </w:p>
    <w:p w:rsidR="004531D2" w:rsidRDefault="004531D2" w:rsidP="004531D2">
      <w:pPr>
        <w:rPr>
          <w:sz w:val="28"/>
          <w:szCs w:val="28"/>
        </w:rPr>
      </w:pPr>
    </w:p>
    <w:p w:rsidR="004531D2" w:rsidRPr="00B47504" w:rsidRDefault="004531D2" w:rsidP="004531D2">
      <w:pPr>
        <w:rPr>
          <w:sz w:val="28"/>
          <w:szCs w:val="28"/>
        </w:rPr>
      </w:pPr>
    </w:p>
    <w:p w:rsidR="004531D2" w:rsidRDefault="004531D2" w:rsidP="004531D2">
      <w:pPr>
        <w:rPr>
          <w:sz w:val="28"/>
          <w:szCs w:val="28"/>
        </w:rPr>
      </w:pPr>
      <w:r w:rsidRPr="00B47504">
        <w:rPr>
          <w:sz w:val="28"/>
          <w:szCs w:val="28"/>
        </w:rPr>
        <w:t>Разослано: в дело, прокуратуру</w:t>
      </w:r>
    </w:p>
    <w:p w:rsidR="004531D2" w:rsidRDefault="004531D2" w:rsidP="004531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531D2" w:rsidRDefault="004531D2" w:rsidP="004531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31D2" w:rsidRDefault="004531D2" w:rsidP="004531D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31D2" w:rsidRDefault="004531D2" w:rsidP="004531D2">
      <w:pPr>
        <w:jc w:val="right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</w:p>
    <w:p w:rsidR="004531D2" w:rsidRDefault="004531D2" w:rsidP="004531D2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4531D2" w:rsidRDefault="004531D2" w:rsidP="004531D2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531D2" w:rsidRDefault="001F1A16" w:rsidP="004531D2">
      <w:pPr>
        <w:jc w:val="right"/>
        <w:rPr>
          <w:sz w:val="28"/>
          <w:szCs w:val="28"/>
        </w:rPr>
      </w:pPr>
      <w:r w:rsidRPr="001F1A16">
        <w:rPr>
          <w:sz w:val="28"/>
          <w:szCs w:val="28"/>
        </w:rPr>
        <w:t>№ 45-п.</w:t>
      </w:r>
      <w:r w:rsidR="004531D2" w:rsidRPr="001F1A16">
        <w:rPr>
          <w:sz w:val="28"/>
          <w:szCs w:val="28"/>
        </w:rPr>
        <w:t xml:space="preserve"> </w:t>
      </w:r>
      <w:r w:rsidR="004531D2">
        <w:rPr>
          <w:sz w:val="28"/>
          <w:szCs w:val="28"/>
        </w:rPr>
        <w:t>от 09.07.2020</w:t>
      </w:r>
    </w:p>
    <w:p w:rsidR="00091CD2" w:rsidRDefault="00091CD2" w:rsidP="004531D2">
      <w:pPr>
        <w:jc w:val="right"/>
        <w:rPr>
          <w:sz w:val="28"/>
          <w:szCs w:val="28"/>
        </w:rPr>
      </w:pPr>
    </w:p>
    <w:p w:rsidR="00091CD2" w:rsidRPr="00091CD2" w:rsidRDefault="00091CD2" w:rsidP="00091CD2">
      <w:pPr>
        <w:rPr>
          <w:b/>
          <w:sz w:val="28"/>
          <w:szCs w:val="28"/>
        </w:rPr>
      </w:pPr>
      <w:r w:rsidRPr="00091CD2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91CD2" w:rsidRPr="00091CD2" w:rsidRDefault="00091CD2" w:rsidP="00091CD2">
      <w:pPr>
        <w:rPr>
          <w:sz w:val="28"/>
          <w:szCs w:val="28"/>
        </w:rPr>
      </w:pPr>
    </w:p>
    <w:p w:rsidR="00091CD2" w:rsidRPr="00091CD2" w:rsidRDefault="00091CD2" w:rsidP="00091CD2">
      <w:pPr>
        <w:rPr>
          <w:sz w:val="28"/>
          <w:szCs w:val="28"/>
        </w:rPr>
      </w:pPr>
      <w:r w:rsidRPr="00091CD2">
        <w:rPr>
          <w:sz w:val="28"/>
          <w:szCs w:val="28"/>
        </w:rPr>
        <w:t xml:space="preserve">           19. Для получения муниципальной услуги заявитель представляет следующие документы:</w:t>
      </w:r>
      <w:bookmarkStart w:id="0" w:name="_GoBack"/>
      <w:bookmarkEnd w:id="0"/>
    </w:p>
    <w:p w:rsidR="00091CD2" w:rsidRPr="00091CD2" w:rsidRDefault="00091CD2" w:rsidP="00091CD2">
      <w:pPr>
        <w:rPr>
          <w:sz w:val="28"/>
          <w:szCs w:val="28"/>
        </w:rPr>
      </w:pPr>
      <w:r w:rsidRPr="00091CD2">
        <w:rPr>
          <w:sz w:val="28"/>
          <w:szCs w:val="28"/>
        </w:rPr>
        <w:t xml:space="preserve">1) заявление </w:t>
      </w:r>
      <w:r w:rsidR="000556E7">
        <w:rPr>
          <w:sz w:val="28"/>
          <w:szCs w:val="28"/>
        </w:rPr>
        <w:t>о переводе помещения</w:t>
      </w:r>
    </w:p>
    <w:p w:rsidR="00091CD2" w:rsidRPr="00091CD2" w:rsidRDefault="00091CD2" w:rsidP="00091CD2">
      <w:pPr>
        <w:rPr>
          <w:sz w:val="28"/>
          <w:szCs w:val="28"/>
        </w:rPr>
      </w:pPr>
      <w:r w:rsidRPr="00091CD2">
        <w:rPr>
          <w:sz w:val="28"/>
          <w:szCs w:val="28"/>
        </w:rPr>
        <w:t xml:space="preserve">2) </w:t>
      </w:r>
      <w:r w:rsidR="000556E7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</w:t>
      </w:r>
    </w:p>
    <w:p w:rsidR="00091CD2" w:rsidRPr="00091CD2" w:rsidRDefault="00091CD2" w:rsidP="00091CD2">
      <w:pPr>
        <w:rPr>
          <w:sz w:val="28"/>
          <w:szCs w:val="28"/>
        </w:rPr>
      </w:pPr>
      <w:r w:rsidRPr="00091CD2">
        <w:rPr>
          <w:sz w:val="28"/>
          <w:szCs w:val="28"/>
        </w:rPr>
        <w:t xml:space="preserve">3) </w:t>
      </w:r>
      <w:r w:rsidR="000556E7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</w:p>
    <w:p w:rsidR="00091CD2" w:rsidRDefault="00091CD2" w:rsidP="00091CD2">
      <w:pPr>
        <w:rPr>
          <w:sz w:val="28"/>
          <w:szCs w:val="28"/>
        </w:rPr>
      </w:pPr>
      <w:r w:rsidRPr="00091CD2">
        <w:rPr>
          <w:sz w:val="28"/>
          <w:szCs w:val="28"/>
        </w:rPr>
        <w:t xml:space="preserve">4) </w:t>
      </w:r>
      <w:r w:rsidR="000556E7">
        <w:rPr>
          <w:sz w:val="28"/>
          <w:szCs w:val="28"/>
        </w:rPr>
        <w:t>поэтажный план дома, в котором находится переводимое помещение</w:t>
      </w:r>
    </w:p>
    <w:p w:rsidR="00091CD2" w:rsidRDefault="000556E7" w:rsidP="00091CD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91CD2" w:rsidRPr="00091CD2">
        <w:rPr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556E7" w:rsidRPr="00091CD2" w:rsidRDefault="000556E7" w:rsidP="00091CD2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0556E7">
        <w:t xml:space="preserve"> </w:t>
      </w:r>
      <w:r w:rsidRPr="000556E7"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</w:p>
    <w:p w:rsidR="00091CD2" w:rsidRDefault="000556E7" w:rsidP="00091CD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F1A16">
        <w:rPr>
          <w:sz w:val="28"/>
          <w:szCs w:val="28"/>
        </w:rPr>
        <w:t>) согласие каждого собственника всех</w:t>
      </w:r>
      <w:r w:rsidR="00091CD2" w:rsidRPr="00091CD2">
        <w:rPr>
          <w:sz w:val="28"/>
          <w:szCs w:val="28"/>
        </w:rPr>
        <w:t xml:space="preserve">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</w:t>
      </w:r>
      <w:r w:rsidR="001F1A16" w:rsidRPr="00091CD2">
        <w:rPr>
          <w:sz w:val="28"/>
          <w:szCs w:val="28"/>
        </w:rPr>
        <w:t>части или</w:t>
      </w:r>
      <w:r w:rsidR="00091CD2" w:rsidRPr="00091CD2">
        <w:rPr>
          <w:sz w:val="28"/>
          <w:szCs w:val="28"/>
        </w:rPr>
        <w:t xml:space="preserve"> уменьшения размера общего имущества в многоквартирном доме), протокол общего собрания собственников по</w:t>
      </w:r>
      <w:r w:rsidR="001F1A16">
        <w:rPr>
          <w:sz w:val="28"/>
          <w:szCs w:val="28"/>
        </w:rPr>
        <w:t xml:space="preserve">мещений в многоквартирном доме </w:t>
      </w:r>
      <w:r w:rsidR="00091CD2" w:rsidRPr="00091CD2">
        <w:rPr>
          <w:sz w:val="28"/>
          <w:szCs w:val="28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091CD2" w:rsidRPr="004531D2" w:rsidRDefault="00091CD2" w:rsidP="00091CD2">
      <w:pPr>
        <w:rPr>
          <w:sz w:val="28"/>
          <w:szCs w:val="28"/>
        </w:rPr>
      </w:pPr>
    </w:p>
    <w:sectPr w:rsidR="00091CD2" w:rsidRPr="0045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E08"/>
    <w:multiLevelType w:val="hybridMultilevel"/>
    <w:tmpl w:val="DB4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362B"/>
    <w:multiLevelType w:val="hybridMultilevel"/>
    <w:tmpl w:val="AA1EDADC"/>
    <w:lvl w:ilvl="0" w:tplc="4402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C3AE8"/>
    <w:multiLevelType w:val="hybridMultilevel"/>
    <w:tmpl w:val="7518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D2"/>
    <w:rsid w:val="00051118"/>
    <w:rsid w:val="000556E7"/>
    <w:rsid w:val="00091CD2"/>
    <w:rsid w:val="001F1A16"/>
    <w:rsid w:val="004531D2"/>
    <w:rsid w:val="0077388C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702A7-A2D3-44DD-9690-0C2E9A8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2020-07-09T11:51:00Z</cp:lastPrinted>
  <dcterms:created xsi:type="dcterms:W3CDTF">2020-07-09T11:13:00Z</dcterms:created>
  <dcterms:modified xsi:type="dcterms:W3CDTF">2020-07-09T11:53:00Z</dcterms:modified>
</cp:coreProperties>
</file>