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26" w:rsidRPr="00F26342" w:rsidRDefault="00DE6726" w:rsidP="00DE6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DE6726" w:rsidRDefault="00DE6726" w:rsidP="00DE672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E6726" w:rsidRDefault="00DE6726" w:rsidP="00DE672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DE6726" w:rsidRDefault="00DE6726" w:rsidP="00DE672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DE6726" w:rsidRDefault="00DE6726" w:rsidP="00DE672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DE6726" w:rsidRDefault="00DE6726" w:rsidP="00DE672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E6726" w:rsidRPr="00F26342" w:rsidRDefault="00DE6726" w:rsidP="00DE672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E6726" w:rsidRPr="00F26342" w:rsidRDefault="00DE6726" w:rsidP="00DE672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6726" w:rsidRPr="00C94A1B" w:rsidRDefault="00DE6726" w:rsidP="00DE672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6726" w:rsidRPr="00DE6726" w:rsidRDefault="00DE6726" w:rsidP="00DE6726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20.08.2020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E672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DE6726">
        <w:rPr>
          <w:rFonts w:ascii="Times New Roman" w:hAnsi="Times New Roman" w:cs="Times New Roman"/>
          <w:b/>
          <w:sz w:val="32"/>
          <w:szCs w:val="32"/>
        </w:rPr>
        <w:t>49</w:t>
      </w:r>
      <w:r w:rsidRPr="00DE6726">
        <w:rPr>
          <w:rFonts w:ascii="Times New Roman" w:hAnsi="Times New Roman" w:cs="Times New Roman"/>
          <w:b/>
          <w:sz w:val="32"/>
          <w:szCs w:val="32"/>
        </w:rPr>
        <w:t>-п</w:t>
      </w:r>
      <w:r w:rsidRPr="00DE6726">
        <w:rPr>
          <w:rFonts w:ascii="Times New Roman" w:hAnsi="Times New Roman" w:cs="Times New Roman"/>
          <w:b/>
          <w:sz w:val="32"/>
          <w:szCs w:val="32"/>
        </w:rPr>
        <w:t>.</w:t>
      </w:r>
    </w:p>
    <w:p w:rsidR="00DE6726" w:rsidRDefault="00DE6726" w:rsidP="00DE672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DE6726" w:rsidRPr="00DE6726" w:rsidRDefault="00DE6726" w:rsidP="00DE672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установлении категории земель земельному участку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Pr="00DE6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кадастровым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номером 56:19:1703001</w:t>
      </w:r>
      <w:r w:rsidRPr="00DE67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163</w:t>
      </w:r>
    </w:p>
    <w:p w:rsidR="00CA3A55" w:rsidRDefault="00DE6726"/>
    <w:p w:rsidR="00DE6726" w:rsidRPr="00DE6726" w:rsidRDefault="00DE6726" w:rsidP="00DE672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4 статьи 43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</w:t>
      </w:r>
      <w:bookmarkStart w:id="0" w:name="_GoBack"/>
      <w:bookmarkEnd w:id="0"/>
      <w:r w:rsidRPr="00DE6726">
        <w:rPr>
          <w:rFonts w:ascii="Times New Roman" w:eastAsia="Calibri" w:hAnsi="Times New Roman" w:cs="Times New Roman"/>
          <w:sz w:val="28"/>
          <w:szCs w:val="28"/>
        </w:rPr>
        <w:t>Российской Федерации от 01.09.2014 №540 «Об утверждении классификатора видов разрешенного использования земельных участков», в соответствии со статьей 9 Закона Оренбургской области от 03.07.2015  № 3303/903-V-ОЗ  «О порядке управления земельными ресурсами на территории Оренбургской области», Уставом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Хуторской</w:t>
      </w: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DE6726" w:rsidRPr="00DE6726" w:rsidRDefault="00DE6726" w:rsidP="00DE67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Установить категорию земель земельному участку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56:19:1703001:163</w:t>
      </w:r>
      <w:r w:rsidRPr="00DE67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«Земли сельскохозяйственного назначения».</w:t>
      </w:r>
    </w:p>
    <w:p w:rsidR="00DE6726" w:rsidRPr="00DE6726" w:rsidRDefault="00DE6726" w:rsidP="00DE672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E6726" w:rsidRPr="00DE6726" w:rsidRDefault="00DE6726" w:rsidP="00DE6726">
      <w:pPr>
        <w:shd w:val="clear" w:color="auto" w:fill="FFFFFF"/>
        <w:tabs>
          <w:tab w:val="left" w:pos="6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726" w:rsidRPr="00DE6726" w:rsidRDefault="00DE6726" w:rsidP="00DE6726">
      <w:pPr>
        <w:shd w:val="clear" w:color="auto" w:fill="FFFFFF"/>
        <w:tabs>
          <w:tab w:val="left" w:pos="6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726" w:rsidRPr="00DE6726" w:rsidRDefault="00DE6726" w:rsidP="00DE6726">
      <w:pPr>
        <w:shd w:val="clear" w:color="auto" w:fill="FFFFFF"/>
        <w:tabs>
          <w:tab w:val="left" w:pos="6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726" w:rsidRPr="00DE6726" w:rsidRDefault="00DE6726" w:rsidP="00DE67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E6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Хуторской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Семенко</w:t>
      </w:r>
    </w:p>
    <w:p w:rsidR="00DE6726" w:rsidRPr="00DE6726" w:rsidRDefault="00DE6726" w:rsidP="00DE67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726" w:rsidRPr="00DE6726" w:rsidRDefault="00DE6726" w:rsidP="00DE67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726" w:rsidRPr="00DE6726" w:rsidRDefault="00DE6726" w:rsidP="00DE672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726" w:rsidRPr="00DE6726" w:rsidRDefault="00DE6726" w:rsidP="00DE6726">
      <w:pPr>
        <w:spacing w:after="200"/>
        <w:ind w:left="1418" w:hanging="141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E6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Разослано: </w:t>
      </w: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в дело, </w:t>
      </w:r>
      <w:r>
        <w:rPr>
          <w:rFonts w:ascii="Times New Roman" w:eastAsia="Calibri" w:hAnsi="Times New Roman" w:cs="Times New Roman"/>
          <w:sz w:val="28"/>
          <w:szCs w:val="28"/>
        </w:rPr>
        <w:t>Соловьеву А.А</w:t>
      </w:r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., филиалу ФГБУ «ФКП </w:t>
      </w:r>
      <w:proofErr w:type="spellStart"/>
      <w:r w:rsidRPr="00DE672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E6726">
        <w:rPr>
          <w:rFonts w:ascii="Times New Roman" w:eastAsia="Calibri" w:hAnsi="Times New Roman" w:cs="Times New Roman"/>
          <w:sz w:val="28"/>
          <w:szCs w:val="28"/>
        </w:rPr>
        <w:t xml:space="preserve">» по Оренбургской области, </w:t>
      </w:r>
      <w:proofErr w:type="spellStart"/>
      <w:r w:rsidRPr="00DE6726">
        <w:rPr>
          <w:rFonts w:ascii="Times New Roman" w:eastAsia="Calibri" w:hAnsi="Times New Roman" w:cs="Times New Roman"/>
          <w:sz w:val="28"/>
          <w:szCs w:val="28"/>
        </w:rPr>
        <w:t>орготделу</w:t>
      </w:r>
      <w:proofErr w:type="spellEnd"/>
      <w:r w:rsidRPr="00DE6726">
        <w:rPr>
          <w:rFonts w:ascii="Times New Roman" w:eastAsia="Calibri" w:hAnsi="Times New Roman" w:cs="Times New Roman"/>
          <w:sz w:val="28"/>
          <w:szCs w:val="28"/>
        </w:rPr>
        <w:t>, прокурору.</w:t>
      </w:r>
    </w:p>
    <w:p w:rsidR="00DE6726" w:rsidRDefault="00DE6726"/>
    <w:sectPr w:rsidR="00D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57E5"/>
    <w:multiLevelType w:val="hybridMultilevel"/>
    <w:tmpl w:val="04C44E7C"/>
    <w:lvl w:ilvl="0" w:tplc="77767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6"/>
    <w:rsid w:val="00051118"/>
    <w:rsid w:val="0077388C"/>
    <w:rsid w:val="008F2998"/>
    <w:rsid w:val="00C21209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86D7-7700-4835-9E16-75FB9089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2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2020-08-20T10:11:00Z</cp:lastPrinted>
  <dcterms:created xsi:type="dcterms:W3CDTF">2020-08-20T10:04:00Z</dcterms:created>
  <dcterms:modified xsi:type="dcterms:W3CDTF">2020-08-20T10:13:00Z</dcterms:modified>
</cp:coreProperties>
</file>